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864"/>
        <w:gridCol w:w="60"/>
        <w:gridCol w:w="240"/>
        <w:gridCol w:w="360"/>
        <w:gridCol w:w="180"/>
        <w:gridCol w:w="600"/>
        <w:gridCol w:w="420"/>
        <w:gridCol w:w="480"/>
        <w:gridCol w:w="540"/>
        <w:gridCol w:w="1020"/>
        <w:gridCol w:w="390"/>
        <w:gridCol w:w="522"/>
        <w:gridCol w:w="528"/>
        <w:gridCol w:w="120"/>
        <w:gridCol w:w="660"/>
        <w:gridCol w:w="480"/>
        <w:gridCol w:w="14"/>
        <w:gridCol w:w="1154"/>
      </w:tblGrid>
      <w:tr w:rsidR="00A32911" w:rsidRPr="007864CE" w14:paraId="190E4798" w14:textId="77777777" w:rsidTr="0023023F"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31A16E39" w14:textId="77777777" w:rsidR="00A32911" w:rsidRPr="007864CE" w:rsidRDefault="00A32911" w:rsidP="0023023F">
            <w:pPr>
              <w:rPr>
                <w:rFonts w:asciiTheme="minorHAnsi" w:hAnsiTheme="minorHAnsi" w:cs="Arial"/>
                <w:b/>
              </w:rPr>
            </w:pPr>
            <w:r w:rsidRPr="007864CE">
              <w:rPr>
                <w:rFonts w:asciiTheme="minorHAnsi" w:hAnsiTheme="minorHAnsi" w:cs="Arial"/>
                <w:b/>
              </w:rPr>
              <w:t>Project/Tenant Information</w:t>
            </w:r>
          </w:p>
        </w:tc>
      </w:tr>
      <w:tr w:rsidR="00AC72D3" w:rsidRPr="0030698C" w14:paraId="7A862A24" w14:textId="77777777" w:rsidTr="00A329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2A1E" w14:textId="7DD35FC1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2A1F" w14:textId="77777777" w:rsidR="00AC72D3" w:rsidRPr="0030698C" w:rsidRDefault="003E43F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</w:tcPr>
          <w:p w14:paraId="7A862A20" w14:textId="77777777" w:rsidR="00AC72D3" w:rsidRPr="0030698C" w:rsidRDefault="00BC483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CIP #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A862A21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862A22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  <w:highlight w:val="yellow"/>
              </w:rPr>
            </w:pPr>
            <w:r w:rsidRPr="006654EF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 xml:space="preserve">Mandatory </w:t>
            </w:r>
            <w:r w:rsidRPr="006654EF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Project ID# </w:t>
            </w:r>
          </w:p>
        </w:tc>
        <w:tc>
          <w:tcPr>
            <w:tcW w:w="2428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A862A23" w14:textId="78AE96C1" w:rsidR="00AC72D3" w:rsidRPr="0030698C" w:rsidRDefault="00A32911">
            <w:pPr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AC72D3" w:rsidRPr="0030698C" w14:paraId="7A862A29" w14:textId="77777777" w:rsidTr="00F51606"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2A25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Project Title: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</w:tcBorders>
          </w:tcPr>
          <w:p w14:paraId="7A862A26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</w:tcPr>
          <w:p w14:paraId="7A862A27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% Design Complete:</w:t>
            </w:r>
          </w:p>
        </w:tc>
        <w:tc>
          <w:tcPr>
            <w:tcW w:w="2428" w:type="dxa"/>
            <w:gridSpan w:val="5"/>
            <w:tcBorders>
              <w:left w:val="single" w:sz="4" w:space="0" w:color="auto"/>
            </w:tcBorders>
          </w:tcPr>
          <w:p w14:paraId="7A862A28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BC4832" w:rsidRPr="006654EF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6654E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654EF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AC72D3" w:rsidRPr="0030698C" w14:paraId="7A862A2D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2A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Project Description: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2B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"/>
          </w:p>
          <w:p w14:paraId="7A862A2C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AC72D3" w:rsidRPr="0030698C" w14:paraId="7A862A31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2E" w14:textId="77777777" w:rsidR="00AC72D3" w:rsidRPr="0030698C" w:rsidRDefault="00BC4832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Airport Tenant Company 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2F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" w:name="Text47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"/>
          </w:p>
          <w:p w14:paraId="7A862A30" w14:textId="77777777" w:rsidR="00AC72D3" w:rsidRPr="0030698C" w:rsidRDefault="00AC72D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C72D3" w:rsidRPr="0030698C" w14:paraId="7A862A39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2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Contact Person: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3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4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5" w14:textId="77777777" w:rsidR="00AC72D3" w:rsidRPr="0030698C" w:rsidRDefault="003E43FE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" w:name="Text49"/>
            <w:r w:rsidR="00BC4832" w:rsidRPr="003069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b/>
                <w:bCs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6" w14:textId="77777777" w:rsidR="00AC72D3" w:rsidRPr="0030698C" w:rsidRDefault="00BC4832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7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" w:name="Text50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6"/>
          </w:p>
          <w:p w14:paraId="7A862A38" w14:textId="77777777" w:rsidR="00AC72D3" w:rsidRPr="0030698C" w:rsidRDefault="00AC72D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C72D3" w:rsidRPr="0030698C" w14:paraId="7A862A3D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A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Address:</w:t>
            </w:r>
          </w:p>
          <w:p w14:paraId="7A862A3B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C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AC72D3" w:rsidRPr="0030698C" w14:paraId="7A862A3F" w14:textId="77777777" w:rsidTr="00F51606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3E" w14:textId="77777777" w:rsidR="00AC72D3" w:rsidRPr="0030698C" w:rsidRDefault="00BC4832">
            <w:pPr>
              <w:pStyle w:val="Heading1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Street Address                  City                           State               Zip Code                                                </w:t>
            </w:r>
          </w:p>
        </w:tc>
      </w:tr>
      <w:tr w:rsidR="00AC72D3" w:rsidRPr="0030698C" w14:paraId="7A862A44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0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Billing Address </w:t>
            </w:r>
          </w:p>
          <w:p w14:paraId="7A862A41" w14:textId="77777777" w:rsidR="00AC72D3" w:rsidRPr="0030698C" w:rsidRDefault="00BC483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i/>
                <w:iCs/>
                <w:sz w:val="20"/>
                <w:szCs w:val="20"/>
              </w:rPr>
              <w:t>(if different than above)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2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A862A43" w14:textId="77777777" w:rsidR="00AC72D3" w:rsidRPr="0030698C" w:rsidRDefault="003E43FE">
            <w:pPr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BC4832" w:rsidRPr="0030698C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/>
                <w:sz w:val="20"/>
                <w:szCs w:val="20"/>
              </w:rPr>
            </w:r>
            <w:r w:rsidRPr="0030698C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BC4832" w:rsidRPr="0030698C">
              <w:rPr>
                <w:noProof/>
                <w:sz w:val="20"/>
                <w:szCs w:val="20"/>
              </w:rPr>
              <w:t> </w:t>
            </w:r>
            <w:r w:rsidR="00BC4832" w:rsidRPr="0030698C">
              <w:rPr>
                <w:noProof/>
                <w:sz w:val="20"/>
                <w:szCs w:val="20"/>
              </w:rPr>
              <w:t> </w:t>
            </w:r>
            <w:r w:rsidR="00BC4832" w:rsidRPr="0030698C">
              <w:rPr>
                <w:noProof/>
                <w:sz w:val="20"/>
                <w:szCs w:val="20"/>
              </w:rPr>
              <w:t> </w:t>
            </w:r>
            <w:r w:rsidR="00BC4832" w:rsidRPr="0030698C">
              <w:rPr>
                <w:noProof/>
                <w:sz w:val="20"/>
                <w:szCs w:val="20"/>
              </w:rPr>
              <w:t> </w:t>
            </w:r>
            <w:r w:rsidR="00BC4832" w:rsidRPr="0030698C">
              <w:rPr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8"/>
          </w:p>
        </w:tc>
      </w:tr>
      <w:tr w:rsidR="00AC72D3" w:rsidRPr="0030698C" w14:paraId="7A862A46" w14:textId="77777777" w:rsidTr="00F51606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5" w14:textId="77777777" w:rsidR="00AC72D3" w:rsidRPr="0030698C" w:rsidRDefault="00BC4832">
            <w:pPr>
              <w:pStyle w:val="Heading1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Street Address                 City                           State               Zip Code</w:t>
            </w:r>
          </w:p>
        </w:tc>
      </w:tr>
      <w:tr w:rsidR="00AC72D3" w:rsidRPr="0030698C" w14:paraId="7A862A49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7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Port Line of Business Representative: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8" w14:textId="77777777" w:rsidR="00AC72D3" w:rsidRPr="0030698C" w:rsidRDefault="003E43FE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4832"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AC72D3" w:rsidRPr="0030698C" w14:paraId="7A862A4D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A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Location of Service:</w:t>
            </w:r>
          </w:p>
          <w:p w14:paraId="7A862A4B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C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9"/>
          </w:p>
        </w:tc>
      </w:tr>
      <w:tr w:rsidR="00AC72D3" w:rsidRPr="0030698C" w14:paraId="7A862A53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E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POS Project Manager: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4F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0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1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1"/>
          </w:p>
          <w:p w14:paraId="7A862A52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C72D3" w:rsidRPr="0030698C" w14:paraId="7A862A57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4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Design Firm:</w:t>
            </w:r>
          </w:p>
          <w:p w14:paraId="7A862A55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6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2"/>
          </w:p>
        </w:tc>
      </w:tr>
      <w:tr w:rsidR="00AC72D3" w:rsidRPr="0030698C" w14:paraId="7A862A5D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8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Design Project Manager:</w:t>
            </w:r>
          </w:p>
          <w:p w14:paraId="7A862A59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A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B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C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4"/>
          </w:p>
        </w:tc>
      </w:tr>
      <w:tr w:rsidR="00AC72D3" w:rsidRPr="0030698C" w14:paraId="7A862A63" w14:textId="77777777" w:rsidTr="00F51606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5E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Lead Design Engineer:</w:t>
            </w:r>
          </w:p>
          <w:p w14:paraId="7A862A5F" w14:textId="77777777" w:rsidR="00AC72D3" w:rsidRPr="0030698C" w:rsidRDefault="00AC72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60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61" w14:textId="77777777" w:rsidR="00AC72D3" w:rsidRPr="0030698C" w:rsidRDefault="00BC4832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2A62" w14:textId="77777777" w:rsidR="00AC72D3" w:rsidRPr="0030698C" w:rsidRDefault="003E43FE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="00BC4832"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BC4832"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6"/>
          </w:p>
        </w:tc>
      </w:tr>
      <w:tr w:rsidR="006F4151" w:rsidRPr="0030698C" w14:paraId="63D22AD4" w14:textId="77777777" w:rsidTr="00FB740D">
        <w:trPr>
          <w:cantSplit/>
        </w:trPr>
        <w:tc>
          <w:tcPr>
            <w:tcW w:w="6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6EE3B" w14:textId="4848EFEF" w:rsidR="006F4151" w:rsidRPr="0030698C" w:rsidRDefault="006F4151" w:rsidP="0023023F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 xml:space="preserve">Project Presented to </w:t>
            </w:r>
            <w:r w:rsidR="007423AE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Civil Design Review</w:t>
            </w:r>
            <w:r w:rsidRPr="0030698C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 xml:space="preserve"> on:  </w:t>
            </w:r>
          </w:p>
          <w:p w14:paraId="5626D312" w14:textId="383DECB0" w:rsidR="006F4151" w:rsidRPr="006F4151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6F4151">
              <w:rPr>
                <w:rFonts w:asciiTheme="minorHAnsi" w:hAnsiTheme="minorHAnsi"/>
                <w:sz w:val="20"/>
                <w:szCs w:val="20"/>
              </w:rPr>
              <w:t xml:space="preserve">If you have not presented to </w:t>
            </w:r>
            <w:r w:rsidR="007423AE">
              <w:rPr>
                <w:rFonts w:asciiTheme="minorHAnsi" w:hAnsiTheme="minorHAnsi"/>
                <w:sz w:val="20"/>
                <w:szCs w:val="20"/>
              </w:rPr>
              <w:t>Civil Design Review</w:t>
            </w:r>
            <w:r w:rsidRPr="006F4151">
              <w:rPr>
                <w:rFonts w:asciiTheme="minorHAnsi" w:hAnsiTheme="minorHAnsi"/>
                <w:sz w:val="20"/>
                <w:szCs w:val="20"/>
              </w:rPr>
              <w:t xml:space="preserve"> and would like to schedule a time on the agenda, please go to </w:t>
            </w:r>
            <w:hyperlink r:id="rId11" w:history="1">
              <w:r w:rsidR="007423AE" w:rsidRPr="000C0CF1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https://portseattle.sharepoint.com/sites/avficommittee/SitePages/Home.aspx</w:t>
              </w:r>
            </w:hyperlink>
            <w:r w:rsidR="007423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F4151">
              <w:rPr>
                <w:rFonts w:asciiTheme="minorHAnsi" w:hAnsiTheme="minorHAnsi"/>
                <w:sz w:val="20"/>
                <w:szCs w:val="20"/>
              </w:rPr>
              <w:t xml:space="preserve">(Port employees only), or email </w:t>
            </w:r>
            <w:hyperlink r:id="rId12" w:history="1">
              <w:r w:rsidRPr="006F4151">
                <w:rPr>
                  <w:rStyle w:val="Hyperlink"/>
                  <w:rFonts w:asciiTheme="minorHAnsi" w:hAnsiTheme="minorHAnsi"/>
                  <w:sz w:val="20"/>
                  <w:szCs w:val="20"/>
                </w:rPr>
                <w:t>AVCommittees@portseattle.org</w:t>
              </w:r>
            </w:hyperlink>
            <w:r w:rsidRPr="006F4151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38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16FFD" w14:textId="3ACC9A2D" w:rsidR="006F4151" w:rsidRPr="0030698C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7"/>
          </w:p>
        </w:tc>
      </w:tr>
      <w:tr w:rsidR="006F4151" w:rsidRPr="0030698C" w14:paraId="3B74B2D1" w14:textId="77777777" w:rsidTr="0072463D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7F38A73C" w14:textId="618EE794" w:rsidR="006F4151" w:rsidRPr="00043A4E" w:rsidRDefault="006F4151">
            <w:pPr>
              <w:pStyle w:val="Heading1"/>
              <w:rPr>
                <w:rFonts w:asciiTheme="minorHAnsi" w:hAnsiTheme="minorHAnsi" w:cs="Arial"/>
                <w:b/>
                <w:i w:val="0"/>
                <w:iCs w:val="0"/>
                <w:sz w:val="24"/>
              </w:rPr>
            </w:pPr>
            <w:r w:rsidRPr="00043A4E">
              <w:rPr>
                <w:rFonts w:asciiTheme="minorHAnsi" w:hAnsiTheme="minorHAnsi" w:cs="Arial"/>
                <w:b/>
                <w:i w:val="0"/>
                <w:iCs w:val="0"/>
                <w:sz w:val="24"/>
              </w:rPr>
              <w:t>Documents Provided</w:t>
            </w:r>
          </w:p>
        </w:tc>
      </w:tr>
      <w:tr w:rsidR="006F4151" w:rsidRPr="0030698C" w14:paraId="56E67BF4" w14:textId="77777777" w:rsidTr="00043A4E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502BC8" w14:textId="774EE08B" w:rsidR="006F4151" w:rsidRPr="0030698C" w:rsidRDefault="006F4151" w:rsidP="0072463D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98C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  <w:szCs w:val="20"/>
              </w:rPr>
            </w:r>
            <w:r w:rsidR="0036696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2463D">
              <w:rPr>
                <w:rFonts w:asciiTheme="minorHAnsi" w:hAnsiTheme="minorHAnsi"/>
                <w:bCs/>
                <w:sz w:val="20"/>
                <w:szCs w:val="20"/>
              </w:rPr>
              <w:t>Flow Calculations</w:t>
            </w:r>
          </w:p>
          <w:p w14:paraId="7ECCA6BF" w14:textId="77777777" w:rsidR="006F4151" w:rsidRPr="0030698C" w:rsidRDefault="006F4151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25DD7C" w14:textId="621FA5F3" w:rsidR="006F4151" w:rsidRPr="0030698C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</w:rPr>
            </w:r>
            <w:r w:rsidR="00366961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2463D">
              <w:rPr>
                <w:rFonts w:asciiTheme="minorHAnsi" w:hAnsiTheme="minorHAnsi"/>
                <w:bCs/>
                <w:i w:val="0"/>
                <w:sz w:val="20"/>
              </w:rPr>
              <w:t>Pervious/Impervious Drainage Area Calculations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8AA4F0" w14:textId="002D8F81" w:rsidR="006F4151" w:rsidRPr="0030698C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</w:rPr>
            </w:r>
            <w:r w:rsidR="00366961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947F5">
              <w:rPr>
                <w:rFonts w:asciiTheme="minorHAnsi" w:hAnsiTheme="minorHAnsi"/>
                <w:bCs/>
                <w:i w:val="0"/>
                <w:sz w:val="20"/>
              </w:rPr>
              <w:t>General Arrangement Drawing</w:t>
            </w:r>
          </w:p>
        </w:tc>
      </w:tr>
      <w:tr w:rsidR="006F4151" w:rsidRPr="0030698C" w14:paraId="777F28CB" w14:textId="77777777" w:rsidTr="00043A4E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7A512D" w14:textId="07FCC83C" w:rsidR="006F4151" w:rsidRPr="0030698C" w:rsidRDefault="006F4151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</w:rPr>
            </w:r>
            <w:r w:rsidR="00366961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D65F2E">
              <w:rPr>
                <w:rFonts w:asciiTheme="minorHAnsi" w:hAnsiTheme="minorHAnsi"/>
                <w:bCs/>
                <w:i w:val="0"/>
                <w:sz w:val="20"/>
              </w:rPr>
              <w:t>Piping Profile Drawings</w:t>
            </w:r>
          </w:p>
        </w:tc>
        <w:tc>
          <w:tcPr>
            <w:tcW w:w="3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8D1DD" w14:textId="4625C0E2" w:rsidR="006F4151" w:rsidRPr="0030698C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</w:rPr>
            </w:r>
            <w:r w:rsidR="00366961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451AEA">
              <w:rPr>
                <w:rFonts w:asciiTheme="minorHAnsi" w:hAnsiTheme="minorHAnsi"/>
                <w:bCs/>
                <w:i w:val="0"/>
                <w:sz w:val="20"/>
              </w:rPr>
              <w:t>Manhole and Catch Basin Details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DF4A4" w14:textId="30398651" w:rsidR="006F4151" w:rsidRPr="0030698C" w:rsidRDefault="006F4151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sz w:val="20"/>
              </w:rPr>
            </w:r>
            <w:r w:rsidR="00366961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2653B2">
              <w:rPr>
                <w:rFonts w:asciiTheme="minorHAnsi" w:hAnsiTheme="minorHAnsi"/>
                <w:bCs/>
                <w:i w:val="0"/>
                <w:sz w:val="20"/>
              </w:rPr>
              <w:t>Connection Details</w:t>
            </w:r>
          </w:p>
        </w:tc>
      </w:tr>
      <w:tr w:rsidR="006F4151" w:rsidRPr="0030698C" w14:paraId="7A862A67" w14:textId="77777777" w:rsidTr="006F4151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7A862A66" w14:textId="3940E1EE" w:rsidR="006F4151" w:rsidRPr="006F4151" w:rsidRDefault="006F4151">
            <w:pPr>
              <w:pStyle w:val="Heading1"/>
              <w:rPr>
                <w:rFonts w:asciiTheme="minorHAnsi" w:hAnsiTheme="minorHAnsi" w:cs="Arial"/>
                <w:b/>
                <w:i w:val="0"/>
                <w:iCs w:val="0"/>
                <w:sz w:val="24"/>
              </w:rPr>
            </w:pPr>
            <w:r w:rsidRPr="006F4151">
              <w:rPr>
                <w:rFonts w:asciiTheme="minorHAnsi" w:hAnsiTheme="minorHAnsi" w:cs="Arial"/>
                <w:b/>
                <w:i w:val="0"/>
                <w:iCs w:val="0"/>
                <w:sz w:val="24"/>
              </w:rPr>
              <w:t>Connection Details</w:t>
            </w:r>
          </w:p>
        </w:tc>
      </w:tr>
      <w:tr w:rsidR="006F4151" w:rsidRPr="0030698C" w14:paraId="7A862A6A" w14:textId="77777777" w:rsidTr="00F51606">
        <w:tc>
          <w:tcPr>
            <w:tcW w:w="4248" w:type="dxa"/>
            <w:gridSpan w:val="8"/>
          </w:tcPr>
          <w:p w14:paraId="7A862A68" w14:textId="77777777" w:rsidR="006F4151" w:rsidRPr="0030698C" w:rsidRDefault="006F4151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Connection Requested for:  </w:t>
            </w:r>
          </w:p>
        </w:tc>
        <w:tc>
          <w:tcPr>
            <w:tcW w:w="5908" w:type="dxa"/>
            <w:gridSpan w:val="11"/>
          </w:tcPr>
          <w:p w14:paraId="7A862A69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8" w:name="Text51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18"/>
          </w:p>
        </w:tc>
      </w:tr>
      <w:tr w:rsidR="006F4151" w:rsidRPr="0030698C" w14:paraId="7A862A6E" w14:textId="77777777" w:rsidTr="00F51606">
        <w:trPr>
          <w:cantSplit/>
        </w:trPr>
        <w:tc>
          <w:tcPr>
            <w:tcW w:w="2388" w:type="dxa"/>
            <w:gridSpan w:val="2"/>
          </w:tcPr>
          <w:p w14:paraId="7A862A6B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A862A6C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9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7108" w:type="dxa"/>
            <w:gridSpan w:val="14"/>
          </w:tcPr>
          <w:p w14:paraId="7A862A6D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New Storm Drainage System</w:t>
            </w:r>
          </w:p>
        </w:tc>
      </w:tr>
      <w:tr w:rsidR="006F4151" w:rsidRPr="0030698C" w14:paraId="7A862A72" w14:textId="77777777" w:rsidTr="00F51606">
        <w:trPr>
          <w:cantSplit/>
        </w:trPr>
        <w:tc>
          <w:tcPr>
            <w:tcW w:w="2388" w:type="dxa"/>
            <w:gridSpan w:val="2"/>
          </w:tcPr>
          <w:p w14:paraId="7A862A6F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A862A70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0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7108" w:type="dxa"/>
            <w:gridSpan w:val="14"/>
          </w:tcPr>
          <w:p w14:paraId="7A862A71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Expansion of Existing Storm Drainage System (Replacement)</w:t>
            </w:r>
          </w:p>
        </w:tc>
      </w:tr>
      <w:tr w:rsidR="006F4151" w:rsidRPr="0030698C" w14:paraId="7A862A76" w14:textId="77777777" w:rsidTr="00F51606">
        <w:trPr>
          <w:cantSplit/>
        </w:trPr>
        <w:tc>
          <w:tcPr>
            <w:tcW w:w="2388" w:type="dxa"/>
            <w:gridSpan w:val="2"/>
          </w:tcPr>
          <w:p w14:paraId="7A862A73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A862A74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1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7108" w:type="dxa"/>
            <w:gridSpan w:val="14"/>
          </w:tcPr>
          <w:p w14:paraId="7A862A75" w14:textId="77777777" w:rsidR="006F4151" w:rsidRPr="0030698C" w:rsidRDefault="006F4151">
            <w:pPr>
              <w:pStyle w:val="Heading5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sz w:val="20"/>
                <w:szCs w:val="20"/>
              </w:rPr>
              <w:t>Other</w:t>
            </w:r>
          </w:p>
        </w:tc>
      </w:tr>
      <w:tr w:rsidR="006F4151" w:rsidRPr="0030698C" w14:paraId="7A862A7A" w14:textId="77777777" w:rsidTr="00F51606">
        <w:trPr>
          <w:cantSplit/>
        </w:trPr>
        <w:tc>
          <w:tcPr>
            <w:tcW w:w="4248" w:type="dxa"/>
            <w:gridSpan w:val="8"/>
          </w:tcPr>
          <w:p w14:paraId="7A862A77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2.    Required Date for Connection:</w:t>
            </w:r>
          </w:p>
        </w:tc>
        <w:tc>
          <w:tcPr>
            <w:tcW w:w="5908" w:type="dxa"/>
            <w:gridSpan w:val="11"/>
          </w:tcPr>
          <w:p w14:paraId="7A862A78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2" w:name="Text29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2"/>
          </w:p>
          <w:p w14:paraId="7A862A79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</w:p>
        </w:tc>
      </w:tr>
      <w:tr w:rsidR="006F4151" w:rsidRPr="0030698C" w14:paraId="7A862A7D" w14:textId="77777777" w:rsidTr="00F51606">
        <w:trPr>
          <w:cantSplit/>
        </w:trPr>
        <w:tc>
          <w:tcPr>
            <w:tcW w:w="4248" w:type="dxa"/>
            <w:gridSpan w:val="8"/>
          </w:tcPr>
          <w:p w14:paraId="7A862A7B" w14:textId="77777777" w:rsidR="006F4151" w:rsidRPr="0030698C" w:rsidRDefault="006F4151">
            <w:pPr>
              <w:tabs>
                <w:tab w:val="left" w:pos="420"/>
              </w:tabs>
              <w:ind w:left="720" w:hanging="720"/>
              <w:rPr>
                <w:rFonts w:asciiTheme="minorHAnsi" w:hAnsiTheme="minorHAnsi"/>
                <w:i/>
                <w:iCs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3.    Where Connected:</w:t>
            </w:r>
            <w:r w:rsidRPr="0030698C">
              <w:rPr>
                <w:rFonts w:asciiTheme="minorHAnsi" w:hAnsiTheme="minorHAnsi"/>
                <w:i/>
                <w:iCs/>
                <w:sz w:val="20"/>
                <w:szCs w:val="20"/>
              </w:rPr>
              <w:t>(Give manhole numbers or attach sketch)</w:t>
            </w:r>
          </w:p>
        </w:tc>
        <w:tc>
          <w:tcPr>
            <w:tcW w:w="5908" w:type="dxa"/>
            <w:gridSpan w:val="11"/>
          </w:tcPr>
          <w:p w14:paraId="7A862A7C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3" w:name="Text30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6F4151" w:rsidRPr="0030698C" w14:paraId="7A862A80" w14:textId="77777777" w:rsidTr="00F51606">
        <w:trPr>
          <w:cantSplit/>
          <w:trHeight w:val="323"/>
        </w:trPr>
        <w:tc>
          <w:tcPr>
            <w:tcW w:w="4248" w:type="dxa"/>
            <w:gridSpan w:val="8"/>
          </w:tcPr>
          <w:p w14:paraId="7A862A7E" w14:textId="77777777" w:rsidR="006F4151" w:rsidRPr="0030698C" w:rsidRDefault="006F4151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Project 25 Year Storm Flow:      </w:t>
            </w:r>
          </w:p>
        </w:tc>
        <w:tc>
          <w:tcPr>
            <w:tcW w:w="5908" w:type="dxa"/>
            <w:gridSpan w:val="11"/>
          </w:tcPr>
          <w:p w14:paraId="7A862A7F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4"/>
            <w:proofErr w:type="spellStart"/>
            <w:r w:rsidRPr="0030698C">
              <w:rPr>
                <w:rFonts w:asciiTheme="minorHAnsi" w:hAnsiTheme="minorHAnsi"/>
                <w:sz w:val="20"/>
                <w:szCs w:val="20"/>
              </w:rPr>
              <w:t>gpm</w:t>
            </w:r>
            <w:proofErr w:type="spellEnd"/>
          </w:p>
        </w:tc>
      </w:tr>
      <w:tr w:rsidR="006F4151" w:rsidRPr="0030698C" w14:paraId="7A862A85" w14:textId="77777777" w:rsidTr="00F51606">
        <w:trPr>
          <w:cantSplit/>
        </w:trPr>
        <w:tc>
          <w:tcPr>
            <w:tcW w:w="2448" w:type="dxa"/>
            <w:gridSpan w:val="3"/>
          </w:tcPr>
          <w:p w14:paraId="7A862A81" w14:textId="77777777" w:rsidR="006F4151" w:rsidRPr="0030698C" w:rsidRDefault="006F4151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5.   Area Served:</w:t>
            </w:r>
          </w:p>
        </w:tc>
        <w:tc>
          <w:tcPr>
            <w:tcW w:w="1800" w:type="dxa"/>
            <w:gridSpan w:val="5"/>
          </w:tcPr>
          <w:p w14:paraId="7A862A82" w14:textId="77777777" w:rsidR="006F4151" w:rsidRPr="0030698C" w:rsidRDefault="006F4151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040" w:type="dxa"/>
            <w:gridSpan w:val="3"/>
          </w:tcPr>
          <w:p w14:paraId="7A862A83" w14:textId="77777777" w:rsidR="006F4151" w:rsidRPr="0030698C" w:rsidRDefault="006F4151">
            <w:pPr>
              <w:pStyle w:val="Heading3"/>
              <w:spacing w:after="120"/>
              <w:rPr>
                <w:rFonts w:asciiTheme="minorHAnsi" w:hAnsiTheme="minorHAnsi"/>
                <w:szCs w:val="20"/>
              </w:rPr>
            </w:pPr>
            <w:r w:rsidRPr="0030698C">
              <w:rPr>
                <w:rFonts w:asciiTheme="minorHAnsi" w:hAnsiTheme="minorHAnsi"/>
                <w:szCs w:val="20"/>
              </w:rPr>
              <w:t>Size of Area:</w:t>
            </w:r>
          </w:p>
        </w:tc>
        <w:tc>
          <w:tcPr>
            <w:tcW w:w="3868" w:type="dxa"/>
            <w:gridSpan w:val="8"/>
          </w:tcPr>
          <w:p w14:paraId="7A862A84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6"/>
            <w:r w:rsidRPr="0030698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0698C">
              <w:rPr>
                <w:rFonts w:asciiTheme="minorHAnsi" w:hAnsiTheme="minorHAnsi"/>
                <w:sz w:val="20"/>
                <w:szCs w:val="20"/>
              </w:rPr>
              <w:t>Sq. Ft.</w:t>
            </w:r>
          </w:p>
        </w:tc>
      </w:tr>
      <w:tr w:rsidR="006F4151" w:rsidRPr="0030698C" w14:paraId="7A862A8A" w14:textId="77777777" w:rsidTr="00F51606">
        <w:trPr>
          <w:cantSplit/>
        </w:trPr>
        <w:tc>
          <w:tcPr>
            <w:tcW w:w="3228" w:type="dxa"/>
            <w:gridSpan w:val="6"/>
          </w:tcPr>
          <w:p w14:paraId="7A862A86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6.   Number of Catch Basins:</w:t>
            </w:r>
          </w:p>
        </w:tc>
        <w:tc>
          <w:tcPr>
            <w:tcW w:w="1020" w:type="dxa"/>
            <w:gridSpan w:val="2"/>
          </w:tcPr>
          <w:p w14:paraId="7A862A87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7" w:name="Text52"/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instrText xml:space="preserve"> FORMTEXT </w:instrText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separate"/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end"/>
            </w:r>
            <w:bookmarkEnd w:id="27"/>
          </w:p>
        </w:tc>
        <w:tc>
          <w:tcPr>
            <w:tcW w:w="2952" w:type="dxa"/>
            <w:gridSpan w:val="5"/>
          </w:tcPr>
          <w:p w14:paraId="7A862A88" w14:textId="77777777" w:rsidR="006F4151" w:rsidRPr="0030698C" w:rsidRDefault="006F4151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Size of Laterals:</w:t>
            </w:r>
          </w:p>
        </w:tc>
        <w:tc>
          <w:tcPr>
            <w:tcW w:w="2956" w:type="dxa"/>
            <w:gridSpan w:val="6"/>
          </w:tcPr>
          <w:p w14:paraId="7A862A89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8" w:name="Text35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8"/>
            <w:r w:rsidRPr="0030698C">
              <w:rPr>
                <w:rFonts w:asciiTheme="minorHAnsi" w:hAnsiTheme="minorHAnsi"/>
                <w:sz w:val="20"/>
                <w:szCs w:val="20"/>
              </w:rPr>
              <w:t>In.</w:t>
            </w:r>
          </w:p>
        </w:tc>
      </w:tr>
      <w:tr w:rsidR="006F4151" w:rsidRPr="0030698C" w14:paraId="7A862A91" w14:textId="77777777" w:rsidTr="00F51606">
        <w:trPr>
          <w:cantSplit/>
        </w:trPr>
        <w:tc>
          <w:tcPr>
            <w:tcW w:w="3228" w:type="dxa"/>
            <w:gridSpan w:val="6"/>
          </w:tcPr>
          <w:p w14:paraId="7A862A8B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7.    Slope:</w:t>
            </w:r>
          </w:p>
        </w:tc>
        <w:tc>
          <w:tcPr>
            <w:tcW w:w="1020" w:type="dxa"/>
            <w:gridSpan w:val="2"/>
          </w:tcPr>
          <w:p w14:paraId="7A862A8C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9" w:name="Text53"/>
            <w:r w:rsidRPr="0030698C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instrText xml:space="preserve"> FORMTEXT </w:instrTex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separate"/>
            </w:r>
            <w:r w:rsidRPr="0030698C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end"/>
            </w:r>
            <w:bookmarkEnd w:id="29"/>
          </w:p>
          <w:p w14:paraId="7A862A8D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t>In./ft.</w:t>
            </w:r>
          </w:p>
        </w:tc>
        <w:tc>
          <w:tcPr>
            <w:tcW w:w="2040" w:type="dxa"/>
            <w:gridSpan w:val="3"/>
          </w:tcPr>
          <w:p w14:paraId="7A862A8E" w14:textId="77777777" w:rsidR="006F4151" w:rsidRPr="0030698C" w:rsidRDefault="006F4151">
            <w:pPr>
              <w:pStyle w:val="Heading3"/>
              <w:rPr>
                <w:rFonts w:asciiTheme="minorHAnsi" w:hAnsiTheme="minorHAnsi"/>
                <w:szCs w:val="20"/>
              </w:rPr>
            </w:pPr>
            <w:r w:rsidRPr="0030698C">
              <w:rPr>
                <w:rFonts w:asciiTheme="minorHAnsi" w:hAnsiTheme="minorHAnsi"/>
                <w:szCs w:val="20"/>
              </w:rPr>
              <w:t>Invert Elevation:</w:t>
            </w:r>
          </w:p>
        </w:tc>
        <w:tc>
          <w:tcPr>
            <w:tcW w:w="3868" w:type="dxa"/>
            <w:gridSpan w:val="8"/>
          </w:tcPr>
          <w:p w14:paraId="7A862A8F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0" w:name="Text54"/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instrText xml:space="preserve"> FORMTEXT </w:instrText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separate"/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rFonts w:asciiTheme="minorHAnsi" w:hAnsiTheme="minorHAnsi"/>
                <w:sz w:val="20"/>
                <w:szCs w:val="20"/>
                <w:u w:val="single"/>
              </w:rPr>
              <w:fldChar w:fldCharType="end"/>
            </w:r>
            <w:bookmarkEnd w:id="30"/>
          </w:p>
          <w:p w14:paraId="7A862A90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6F4151" w:rsidRPr="0030698C" w14:paraId="7A862A94" w14:textId="77777777" w:rsidTr="00F51606">
        <w:trPr>
          <w:cantSplit/>
        </w:trPr>
        <w:tc>
          <w:tcPr>
            <w:tcW w:w="3228" w:type="dxa"/>
            <w:gridSpan w:val="6"/>
          </w:tcPr>
          <w:p w14:paraId="7A862A92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8.   Pressure or Gravity:</w:t>
            </w:r>
          </w:p>
        </w:tc>
        <w:tc>
          <w:tcPr>
            <w:tcW w:w="6928" w:type="dxa"/>
            <w:gridSpan w:val="13"/>
          </w:tcPr>
          <w:p w14:paraId="7A862A93" w14:textId="77777777" w:rsidR="006F4151" w:rsidRPr="0030698C" w:rsidRDefault="006F4151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1" w:name="Text55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6F4151" w:rsidRPr="0030698C" w14:paraId="7A862A97" w14:textId="77777777" w:rsidTr="00F51606">
        <w:trPr>
          <w:cantSplit/>
        </w:trPr>
        <w:tc>
          <w:tcPr>
            <w:tcW w:w="3228" w:type="dxa"/>
            <w:gridSpan w:val="6"/>
          </w:tcPr>
          <w:p w14:paraId="7A862A95" w14:textId="77777777" w:rsidR="006F4151" w:rsidRPr="0030698C" w:rsidRDefault="006F4151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9.   Material:</w:t>
            </w:r>
          </w:p>
        </w:tc>
        <w:tc>
          <w:tcPr>
            <w:tcW w:w="6928" w:type="dxa"/>
            <w:gridSpan w:val="13"/>
          </w:tcPr>
          <w:p w14:paraId="7A862A96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6F4151" w:rsidRPr="0030698C" w14:paraId="7A862A9A" w14:textId="77777777" w:rsidTr="00F51606">
        <w:trPr>
          <w:cantSplit/>
        </w:trPr>
        <w:tc>
          <w:tcPr>
            <w:tcW w:w="3228" w:type="dxa"/>
            <w:gridSpan w:val="6"/>
          </w:tcPr>
          <w:p w14:paraId="7A862A98" w14:textId="77777777" w:rsidR="006F4151" w:rsidRPr="0030698C" w:rsidRDefault="006F4151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10. (BMPs) Proposed</w:t>
            </w:r>
          </w:p>
        </w:tc>
        <w:tc>
          <w:tcPr>
            <w:tcW w:w="6928" w:type="dxa"/>
            <w:gridSpan w:val="13"/>
          </w:tcPr>
          <w:p w14:paraId="7A862A99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Water Quality                  Best Management Practices</w:t>
            </w:r>
          </w:p>
        </w:tc>
      </w:tr>
      <w:tr w:rsidR="006F4151" w:rsidRPr="0030698C" w14:paraId="7A862AA1" w14:textId="77777777">
        <w:trPr>
          <w:cantSplit/>
        </w:trPr>
        <w:tc>
          <w:tcPr>
            <w:tcW w:w="2688" w:type="dxa"/>
            <w:gridSpan w:val="4"/>
          </w:tcPr>
          <w:p w14:paraId="7A862A9B" w14:textId="77777777" w:rsidR="006F4151" w:rsidRPr="0030698C" w:rsidRDefault="006F4151">
            <w:pPr>
              <w:rPr>
                <w:rFonts w:asciiTheme="minorHAnsi" w:hAnsiTheme="minorHAnsi"/>
                <w:i/>
                <w:iCs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10.    New Easement Required: </w:t>
            </w:r>
            <w:r w:rsidRPr="0030698C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(If yes, outline in comments section below)</w:t>
            </w:r>
          </w:p>
        </w:tc>
        <w:tc>
          <w:tcPr>
            <w:tcW w:w="1140" w:type="dxa"/>
            <w:gridSpan w:val="3"/>
          </w:tcPr>
          <w:p w14:paraId="7A862A9C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440" w:type="dxa"/>
            <w:gridSpan w:val="3"/>
          </w:tcPr>
          <w:p w14:paraId="7A862A9D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3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580" w:type="dxa"/>
            <w:gridSpan w:val="5"/>
          </w:tcPr>
          <w:p w14:paraId="7A862A9E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Calculations Attached:</w:t>
            </w:r>
          </w:p>
        </w:tc>
        <w:tc>
          <w:tcPr>
            <w:tcW w:w="1154" w:type="dxa"/>
            <w:gridSpan w:val="3"/>
          </w:tcPr>
          <w:p w14:paraId="7A862A9F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4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154" w:type="dxa"/>
          </w:tcPr>
          <w:p w14:paraId="7A862AA0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5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6"/>
          </w:p>
        </w:tc>
      </w:tr>
      <w:tr w:rsidR="006F4151" w:rsidRPr="0030698C" w14:paraId="7A862AA8" w14:textId="77777777">
        <w:trPr>
          <w:cantSplit/>
        </w:trPr>
        <w:tc>
          <w:tcPr>
            <w:tcW w:w="2688" w:type="dxa"/>
            <w:gridSpan w:val="4"/>
          </w:tcPr>
          <w:p w14:paraId="7A862AA2" w14:textId="77777777" w:rsidR="006F4151" w:rsidRPr="0030698C" w:rsidRDefault="006F4151">
            <w:pPr>
              <w:tabs>
                <w:tab w:val="left" w:pos="480"/>
              </w:tabs>
              <w:ind w:left="720" w:hanging="720"/>
              <w:rPr>
                <w:rFonts w:asciiTheme="minorHAnsi" w:hAnsiTheme="minorHAnsi"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11. Drawings Attached:</w:t>
            </w:r>
          </w:p>
        </w:tc>
        <w:tc>
          <w:tcPr>
            <w:tcW w:w="1140" w:type="dxa"/>
            <w:gridSpan w:val="3"/>
          </w:tcPr>
          <w:p w14:paraId="7A862AA3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6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440" w:type="dxa"/>
            <w:gridSpan w:val="3"/>
          </w:tcPr>
          <w:p w14:paraId="7A862AA4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7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2580" w:type="dxa"/>
            <w:gridSpan w:val="5"/>
          </w:tcPr>
          <w:p w14:paraId="7A862AA5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As-built Drawings Researched:</w:t>
            </w:r>
          </w:p>
        </w:tc>
        <w:tc>
          <w:tcPr>
            <w:tcW w:w="1140" w:type="dxa"/>
            <w:gridSpan w:val="2"/>
          </w:tcPr>
          <w:p w14:paraId="7A862AA6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8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168" w:type="dxa"/>
            <w:gridSpan w:val="2"/>
          </w:tcPr>
          <w:p w14:paraId="7A862AA7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9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0"/>
          </w:p>
        </w:tc>
      </w:tr>
      <w:tr w:rsidR="006F4151" w:rsidRPr="0030698C" w14:paraId="7A862AAB" w14:textId="77777777">
        <w:trPr>
          <w:cantSplit/>
        </w:trPr>
        <w:tc>
          <w:tcPr>
            <w:tcW w:w="2688" w:type="dxa"/>
            <w:gridSpan w:val="4"/>
          </w:tcPr>
          <w:p w14:paraId="7A862AA9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12. Drawing Numbers:</w:t>
            </w:r>
          </w:p>
        </w:tc>
        <w:tc>
          <w:tcPr>
            <w:tcW w:w="7468" w:type="dxa"/>
            <w:gridSpan w:val="15"/>
          </w:tcPr>
          <w:p w14:paraId="7A862AAA" w14:textId="77777777" w:rsidR="006F4151" w:rsidRPr="0030698C" w:rsidRDefault="006F4151">
            <w:pPr>
              <w:spacing w:after="1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1" w:name="Text56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b/>
                <w:bCs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1"/>
          </w:p>
        </w:tc>
      </w:tr>
      <w:tr w:rsidR="006F4151" w:rsidRPr="0030698C" w14:paraId="7A862AAF" w14:textId="77777777">
        <w:trPr>
          <w:cantSplit/>
        </w:trPr>
        <w:tc>
          <w:tcPr>
            <w:tcW w:w="2688" w:type="dxa"/>
            <w:gridSpan w:val="4"/>
          </w:tcPr>
          <w:p w14:paraId="7A862AAC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13.  Comments:</w:t>
            </w:r>
          </w:p>
        </w:tc>
        <w:tc>
          <w:tcPr>
            <w:tcW w:w="7468" w:type="dxa"/>
            <w:gridSpan w:val="15"/>
          </w:tcPr>
          <w:p w14:paraId="7A862AAD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 w:rsidRPr="0030698C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2"/>
          </w:p>
          <w:p w14:paraId="7A862AAE" w14:textId="77777777" w:rsidR="006F4151" w:rsidRPr="0030698C" w:rsidRDefault="006F415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F4151" w:rsidRPr="0030698C" w14:paraId="7A862AB2" w14:textId="77777777">
        <w:trPr>
          <w:cantSplit/>
        </w:trPr>
        <w:tc>
          <w:tcPr>
            <w:tcW w:w="2688" w:type="dxa"/>
            <w:gridSpan w:val="4"/>
          </w:tcPr>
          <w:p w14:paraId="7A862AB0" w14:textId="77777777" w:rsidR="006F4151" w:rsidRPr="0030698C" w:rsidRDefault="006F4151">
            <w:pPr>
              <w:tabs>
                <w:tab w:val="left" w:pos="480"/>
              </w:tabs>
              <w:ind w:left="720" w:hanging="7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14. 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20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3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468" w:type="dxa"/>
            <w:gridSpan w:val="15"/>
          </w:tcPr>
          <w:p w14:paraId="7A862AB1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 copy of the erosion control plan must be provided with each 60, 90 and 100% submittals.</w:t>
            </w:r>
          </w:p>
        </w:tc>
      </w:tr>
      <w:tr w:rsidR="006F4151" w:rsidRPr="0030698C" w14:paraId="7A862AB5" w14:textId="77777777">
        <w:trPr>
          <w:cantSplit/>
        </w:trPr>
        <w:tc>
          <w:tcPr>
            <w:tcW w:w="2688" w:type="dxa"/>
            <w:gridSpan w:val="4"/>
          </w:tcPr>
          <w:p w14:paraId="7A862AB3" w14:textId="77777777" w:rsidR="006F4151" w:rsidRPr="0030698C" w:rsidRDefault="006F4151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15. 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21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7468" w:type="dxa"/>
            <w:gridSpan w:val="15"/>
          </w:tcPr>
          <w:p w14:paraId="7A862AB4" w14:textId="283B454D" w:rsidR="006F4151" w:rsidRPr="0030698C" w:rsidRDefault="006F4151" w:rsidP="0008695E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B7411">
              <w:rPr>
                <w:rFonts w:asciiTheme="minorHAnsi" w:hAnsiTheme="minorHAnsi"/>
                <w:b/>
                <w:bCs/>
                <w:sz w:val="20"/>
                <w:szCs w:val="20"/>
              </w:rPr>
              <w:t>Inspection of new service piping on the property is required before covering.  When ready for inspection, contact Paul Shen, AV Infrastructure Engineer at the Port of Seattle, 206.787.5870.  Call between 8:00am and 4:30pm on weekdays at least two working days prior to the inspection.</w:t>
            </w:r>
          </w:p>
        </w:tc>
      </w:tr>
      <w:tr w:rsidR="006F4151" w:rsidRPr="0030698C" w14:paraId="7A862AB8" w14:textId="77777777">
        <w:trPr>
          <w:cantSplit/>
        </w:trPr>
        <w:tc>
          <w:tcPr>
            <w:tcW w:w="2688" w:type="dxa"/>
            <w:gridSpan w:val="4"/>
          </w:tcPr>
          <w:p w14:paraId="7A862AB6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16.   </w:t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22"/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7468" w:type="dxa"/>
            <w:gridSpan w:val="15"/>
          </w:tcPr>
          <w:p w14:paraId="7A862AB7" w14:textId="77777777" w:rsidR="006F4151" w:rsidRPr="0030698C" w:rsidRDefault="006F415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 final copy of “As-Built” system drawings must be provided to F&amp;I at the conclusion of the installation containing locations, invert elevations, rim elevations, and line sizes of all modifications.</w:t>
            </w:r>
          </w:p>
        </w:tc>
      </w:tr>
    </w:tbl>
    <w:p w14:paraId="7A862AB9" w14:textId="77777777" w:rsidR="00AC72D3" w:rsidRPr="0030698C" w:rsidRDefault="00AC72D3">
      <w:pPr>
        <w:rPr>
          <w:rFonts w:asciiTheme="minorHAnsi" w:hAnsiTheme="minorHAnsi"/>
          <w:b/>
          <w:bCs/>
          <w:sz w:val="20"/>
          <w:szCs w:val="20"/>
        </w:rPr>
      </w:pPr>
    </w:p>
    <w:p w14:paraId="7A862ABA" w14:textId="6227E016" w:rsidR="00AC72D3" w:rsidRPr="0030698C" w:rsidRDefault="00BC4832">
      <w:pPr>
        <w:rPr>
          <w:rFonts w:asciiTheme="minorHAnsi" w:hAnsiTheme="minorHAnsi"/>
          <w:b/>
          <w:bCs/>
          <w:sz w:val="20"/>
          <w:szCs w:val="20"/>
        </w:rPr>
      </w:pPr>
      <w:r w:rsidRPr="0030698C">
        <w:rPr>
          <w:rFonts w:asciiTheme="minorHAnsi" w:hAnsiTheme="minorHAnsi"/>
          <w:b/>
          <w:bCs/>
          <w:sz w:val="20"/>
          <w:szCs w:val="20"/>
        </w:rPr>
        <w:t xml:space="preserve">NOTES:  Utility Shutdown Request Form </w:t>
      </w:r>
      <w:r w:rsidRPr="0030698C">
        <w:rPr>
          <w:rFonts w:asciiTheme="minorHAnsi" w:hAnsiTheme="minorHAnsi"/>
          <w:b/>
          <w:bCs/>
          <w:sz w:val="20"/>
          <w:szCs w:val="20"/>
          <w:u w:val="single"/>
        </w:rPr>
        <w:t>must</w:t>
      </w:r>
      <w:r w:rsidRPr="0030698C">
        <w:rPr>
          <w:rFonts w:asciiTheme="minorHAnsi" w:hAnsiTheme="minorHAnsi"/>
          <w:b/>
          <w:bCs/>
          <w:sz w:val="20"/>
          <w:szCs w:val="20"/>
        </w:rPr>
        <w:t xml:space="preserve"> be completed before connection during construction phase (7 </w:t>
      </w:r>
      <w:r w:rsidR="00FC5F0D" w:rsidRPr="0030698C">
        <w:rPr>
          <w:rFonts w:asciiTheme="minorHAnsi" w:hAnsiTheme="minorHAnsi"/>
          <w:b/>
          <w:bCs/>
          <w:sz w:val="20"/>
          <w:szCs w:val="20"/>
        </w:rPr>
        <w:t>days’ notice</w:t>
      </w:r>
      <w:r w:rsidRPr="0030698C">
        <w:rPr>
          <w:rFonts w:asciiTheme="minorHAnsi" w:hAnsiTheme="minorHAnsi"/>
          <w:b/>
          <w:bCs/>
          <w:sz w:val="20"/>
          <w:szCs w:val="20"/>
        </w:rPr>
        <w:t xml:space="preserve"> required).</w:t>
      </w:r>
    </w:p>
    <w:p w14:paraId="7A862ABB" w14:textId="77777777" w:rsidR="00AC72D3" w:rsidRPr="0030698C" w:rsidRDefault="00AC72D3">
      <w:pPr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8"/>
        <w:gridCol w:w="3840"/>
        <w:gridCol w:w="1140"/>
        <w:gridCol w:w="2280"/>
      </w:tblGrid>
      <w:tr w:rsidR="00AC72D3" w:rsidRPr="0030698C" w14:paraId="7A862AC0" w14:textId="77777777">
        <w:tc>
          <w:tcPr>
            <w:tcW w:w="2868" w:type="dxa"/>
          </w:tcPr>
          <w:p w14:paraId="7A862ABC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Prepared by:</w:t>
            </w:r>
          </w:p>
        </w:tc>
        <w:tc>
          <w:tcPr>
            <w:tcW w:w="3840" w:type="dxa"/>
          </w:tcPr>
          <w:p w14:paraId="7A862ABD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6" w:name="Text44"/>
            <w:r w:rsidR="00BC4832"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end"/>
            </w:r>
            <w:bookmarkEnd w:id="46"/>
          </w:p>
        </w:tc>
        <w:tc>
          <w:tcPr>
            <w:tcW w:w="1140" w:type="dxa"/>
          </w:tcPr>
          <w:p w14:paraId="7A862ABE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Date:</w:t>
            </w:r>
          </w:p>
        </w:tc>
        <w:tc>
          <w:tcPr>
            <w:tcW w:w="2280" w:type="dxa"/>
          </w:tcPr>
          <w:p w14:paraId="7A862ABF" w14:textId="77777777" w:rsidR="00AC72D3" w:rsidRPr="0030698C" w:rsidRDefault="003E43FE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7" w:name="Text45"/>
            <w:r w:rsidR="00BC4832"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instrText xml:space="preserve"> FORMTEXT </w:instrText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separate"/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BC4832" w:rsidRPr="0030698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0698C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end"/>
            </w:r>
            <w:bookmarkEnd w:id="47"/>
          </w:p>
        </w:tc>
      </w:tr>
      <w:tr w:rsidR="00AC72D3" w:rsidRPr="0030698C" w14:paraId="7A862AC2" w14:textId="77777777">
        <w:trPr>
          <w:cantSplit/>
        </w:trPr>
        <w:tc>
          <w:tcPr>
            <w:tcW w:w="10128" w:type="dxa"/>
            <w:gridSpan w:val="4"/>
          </w:tcPr>
          <w:p w14:paraId="7A862AC1" w14:textId="77777777" w:rsidR="00AC72D3" w:rsidRPr="0030698C" w:rsidRDefault="00BC483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i/>
                <w:iCs/>
                <w:sz w:val="20"/>
                <w:szCs w:val="20"/>
              </w:rPr>
              <w:t>A revised application is required as the project progresses from pre-design to 100% design.  No connections to the storm drainage system will be allowed without Facilities &amp; Infrastructure approval of this document.</w:t>
            </w:r>
          </w:p>
        </w:tc>
      </w:tr>
    </w:tbl>
    <w:p w14:paraId="7A862AC3" w14:textId="77777777" w:rsidR="00AC72D3" w:rsidRPr="0030698C" w:rsidRDefault="00AC72D3">
      <w:pPr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20"/>
        <w:gridCol w:w="2748"/>
        <w:gridCol w:w="492"/>
        <w:gridCol w:w="952"/>
        <w:gridCol w:w="3812"/>
      </w:tblGrid>
      <w:tr w:rsidR="00AC72D3" w:rsidRPr="0030698C" w14:paraId="7A862AC9" w14:textId="77777777" w:rsidTr="004D63DB">
        <w:tc>
          <w:tcPr>
            <w:tcW w:w="1728" w:type="dxa"/>
            <w:shd w:val="clear" w:color="auto" w:fill="92CDDC" w:themeFill="accent5" w:themeFillTint="99"/>
          </w:tcPr>
          <w:p w14:paraId="7A862AC4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Application is:</w:t>
            </w:r>
          </w:p>
        </w:tc>
        <w:tc>
          <w:tcPr>
            <w:tcW w:w="420" w:type="dxa"/>
          </w:tcPr>
          <w:p w14:paraId="7A862AC5" w14:textId="77777777" w:rsidR="00AC72D3" w:rsidRPr="0030698C" w:rsidRDefault="003E43F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"/>
            <w:r w:rsidR="00BC4832"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2748" w:type="dxa"/>
          </w:tcPr>
          <w:p w14:paraId="7A862AC6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92" w:type="dxa"/>
          </w:tcPr>
          <w:p w14:paraId="7A862AC7" w14:textId="77777777" w:rsidR="00AC72D3" w:rsidRPr="0030698C" w:rsidRDefault="003E43F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"/>
            <w:r w:rsidR="00BC4832"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4764" w:type="dxa"/>
            <w:gridSpan w:val="2"/>
          </w:tcPr>
          <w:p w14:paraId="7A862AC8" w14:textId="77777777" w:rsidR="00AC72D3" w:rsidRPr="0030698C" w:rsidRDefault="00BC483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Approved as noted </w:t>
            </w:r>
            <w:r w:rsidRPr="0030698C">
              <w:rPr>
                <w:rFonts w:asciiTheme="minorHAnsi" w:hAnsiTheme="minorHAnsi"/>
                <w:i/>
                <w:iCs/>
                <w:sz w:val="20"/>
                <w:szCs w:val="20"/>
              </w:rPr>
              <w:t>(see below)</w:t>
            </w:r>
          </w:p>
        </w:tc>
      </w:tr>
      <w:tr w:rsidR="00AC72D3" w:rsidRPr="0030698C" w14:paraId="7A862ACF" w14:textId="77777777">
        <w:trPr>
          <w:cantSplit/>
        </w:trPr>
        <w:tc>
          <w:tcPr>
            <w:tcW w:w="1728" w:type="dxa"/>
          </w:tcPr>
          <w:p w14:paraId="7A862ACA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14:paraId="7A862ACB" w14:textId="77777777" w:rsidR="00AC72D3" w:rsidRPr="0030698C" w:rsidRDefault="003E43F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7"/>
            <w:r w:rsidR="00BC4832"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2748" w:type="dxa"/>
          </w:tcPr>
          <w:p w14:paraId="7A862ACC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Revise and Resubmit</w:t>
            </w:r>
          </w:p>
        </w:tc>
        <w:tc>
          <w:tcPr>
            <w:tcW w:w="492" w:type="dxa"/>
          </w:tcPr>
          <w:p w14:paraId="7A862ACD" w14:textId="77777777" w:rsidR="00AC72D3" w:rsidRPr="0030698C" w:rsidRDefault="003E43F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8"/>
            <w:r w:rsidR="00BC4832"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36696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4764" w:type="dxa"/>
            <w:gridSpan w:val="2"/>
          </w:tcPr>
          <w:p w14:paraId="7A862ACE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Rejected</w:t>
            </w:r>
          </w:p>
        </w:tc>
      </w:tr>
      <w:tr w:rsidR="00AC72D3" w:rsidRPr="0030698C" w14:paraId="7A862AD2" w14:textId="77777777">
        <w:trPr>
          <w:cantSplit/>
        </w:trPr>
        <w:tc>
          <w:tcPr>
            <w:tcW w:w="1728" w:type="dxa"/>
          </w:tcPr>
          <w:p w14:paraId="7A862AD0" w14:textId="77777777" w:rsidR="00AC72D3" w:rsidRPr="0030698C" w:rsidRDefault="00BC483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0698C">
              <w:rPr>
                <w:rFonts w:asciiTheme="minorHAnsi" w:hAnsiTheme="minorHAnsi"/>
                <w:b/>
                <w:bCs/>
                <w:sz w:val="20"/>
                <w:szCs w:val="20"/>
              </w:rPr>
              <w:t>Notes:</w:t>
            </w:r>
          </w:p>
        </w:tc>
        <w:tc>
          <w:tcPr>
            <w:tcW w:w="8424" w:type="dxa"/>
            <w:gridSpan w:val="5"/>
          </w:tcPr>
          <w:p w14:paraId="7A862AD1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C72D3" w:rsidRPr="0030698C" w14:paraId="7A862AD4" w14:textId="77777777">
        <w:trPr>
          <w:cantSplit/>
        </w:trPr>
        <w:tc>
          <w:tcPr>
            <w:tcW w:w="10152" w:type="dxa"/>
            <w:gridSpan w:val="6"/>
          </w:tcPr>
          <w:p w14:paraId="7A862AD3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C72D3" w:rsidRPr="0030698C" w14:paraId="7A862AD6" w14:textId="77777777">
        <w:trPr>
          <w:cantSplit/>
        </w:trPr>
        <w:tc>
          <w:tcPr>
            <w:tcW w:w="10152" w:type="dxa"/>
            <w:gridSpan w:val="6"/>
          </w:tcPr>
          <w:p w14:paraId="7A862AD5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423AE" w:rsidRPr="0030698C" w14:paraId="0469C88C" w14:textId="77777777">
        <w:trPr>
          <w:cantSplit/>
        </w:trPr>
        <w:tc>
          <w:tcPr>
            <w:tcW w:w="10152" w:type="dxa"/>
            <w:gridSpan w:val="6"/>
          </w:tcPr>
          <w:p w14:paraId="4EB80377" w14:textId="77777777" w:rsidR="007423AE" w:rsidRPr="0030698C" w:rsidRDefault="007423A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423AE" w:rsidRPr="0030698C" w14:paraId="14A880A5" w14:textId="77777777">
        <w:trPr>
          <w:cantSplit/>
        </w:trPr>
        <w:tc>
          <w:tcPr>
            <w:tcW w:w="10152" w:type="dxa"/>
            <w:gridSpan w:val="6"/>
          </w:tcPr>
          <w:p w14:paraId="3C9E0166" w14:textId="77777777" w:rsidR="007423AE" w:rsidRPr="0030698C" w:rsidRDefault="007423A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423AE" w:rsidRPr="0030698C" w14:paraId="281CC51A" w14:textId="77777777">
        <w:trPr>
          <w:cantSplit/>
        </w:trPr>
        <w:tc>
          <w:tcPr>
            <w:tcW w:w="10152" w:type="dxa"/>
            <w:gridSpan w:val="6"/>
          </w:tcPr>
          <w:p w14:paraId="28282B95" w14:textId="77777777" w:rsidR="007423AE" w:rsidRPr="0030698C" w:rsidRDefault="007423A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423AE" w:rsidRPr="0030698C" w14:paraId="54FA1727" w14:textId="77777777">
        <w:trPr>
          <w:cantSplit/>
        </w:trPr>
        <w:tc>
          <w:tcPr>
            <w:tcW w:w="10152" w:type="dxa"/>
            <w:gridSpan w:val="6"/>
          </w:tcPr>
          <w:p w14:paraId="21EB2513" w14:textId="77777777" w:rsidR="007423AE" w:rsidRPr="0030698C" w:rsidRDefault="007423A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C72D3" w:rsidRPr="0030698C" w14:paraId="7A862AD8" w14:textId="77777777">
        <w:trPr>
          <w:cantSplit/>
        </w:trPr>
        <w:tc>
          <w:tcPr>
            <w:tcW w:w="10152" w:type="dxa"/>
            <w:gridSpan w:val="6"/>
          </w:tcPr>
          <w:p w14:paraId="7A862AD7" w14:textId="77777777" w:rsidR="00AC72D3" w:rsidRPr="0030698C" w:rsidRDefault="00AC72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308E9" w:rsidRPr="00955D58" w14:paraId="06CC296B" w14:textId="77777777" w:rsidTr="00723F47">
        <w:trPr>
          <w:trHeight w:val="498"/>
        </w:trPr>
        <w:tc>
          <w:tcPr>
            <w:tcW w:w="6340" w:type="dxa"/>
            <w:gridSpan w:val="5"/>
          </w:tcPr>
          <w:p w14:paraId="71EC29EA" w14:textId="77777777" w:rsidR="009308E9" w:rsidRPr="00955D58" w:rsidRDefault="009308E9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br/>
              <w:t>________________________________________</w:t>
            </w:r>
          </w:p>
          <w:p w14:paraId="0C10F803" w14:textId="77777777" w:rsidR="009308E9" w:rsidRPr="00955D58" w:rsidRDefault="009308E9" w:rsidP="00723F47">
            <w:pPr>
              <w:pStyle w:val="Heading4"/>
              <w:rPr>
                <w:rFonts w:ascii="Calibri" w:hAnsi="Calibri"/>
                <w:b w:val="0"/>
                <w:bCs w:val="0"/>
                <w:sz w:val="20"/>
                <w:szCs w:val="20"/>
                <w:u w:val="single"/>
              </w:rPr>
            </w:pPr>
            <w:r w:rsidRPr="00955D58">
              <w:rPr>
                <w:rFonts w:ascii="Calibri" w:hAnsi="Calibri"/>
                <w:sz w:val="20"/>
                <w:szCs w:val="20"/>
              </w:rPr>
              <w:t xml:space="preserve">Aviation/Facilities &amp; Infrastructure </w:t>
            </w:r>
          </w:p>
        </w:tc>
        <w:tc>
          <w:tcPr>
            <w:tcW w:w="3812" w:type="dxa"/>
          </w:tcPr>
          <w:p w14:paraId="02074444" w14:textId="77777777" w:rsidR="009308E9" w:rsidRPr="00955D58" w:rsidRDefault="009308E9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br/>
              <w:t xml:space="preserve">    __________________</w:t>
            </w:r>
          </w:p>
          <w:p w14:paraId="6BD28884" w14:textId="77777777" w:rsidR="009308E9" w:rsidRPr="00955D58" w:rsidRDefault="009308E9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955D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Date</w:t>
            </w:r>
          </w:p>
        </w:tc>
      </w:tr>
    </w:tbl>
    <w:p w14:paraId="7A862ADF" w14:textId="77777777" w:rsidR="00BC4832" w:rsidRPr="0030698C" w:rsidRDefault="00BC4832">
      <w:pPr>
        <w:rPr>
          <w:rFonts w:asciiTheme="minorHAnsi" w:hAnsiTheme="minorHAnsi"/>
          <w:b/>
          <w:bCs/>
          <w:sz w:val="20"/>
          <w:szCs w:val="20"/>
        </w:rPr>
      </w:pPr>
    </w:p>
    <w:sectPr w:rsidR="00BC4832" w:rsidRPr="0030698C" w:rsidSect="00AC72D3">
      <w:headerReference w:type="default" r:id="rId13"/>
      <w:footerReference w:type="even" r:id="rId14"/>
      <w:footerReference w:type="default" r:id="rId15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E6052" w14:textId="77777777" w:rsidR="00366961" w:rsidRDefault="00366961">
      <w:r>
        <w:separator/>
      </w:r>
    </w:p>
  </w:endnote>
  <w:endnote w:type="continuationSeparator" w:id="0">
    <w:p w14:paraId="1AB114A8" w14:textId="77777777" w:rsidR="00366961" w:rsidRDefault="0036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62AE8" w14:textId="77777777" w:rsidR="00AC72D3" w:rsidRDefault="003E43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48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862AE9" w14:textId="77777777" w:rsidR="00AC72D3" w:rsidRDefault="00AC72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8408219"/>
      <w:docPartObj>
        <w:docPartGallery w:val="Page Numbers (Bottom of Page)"/>
        <w:docPartUnique/>
      </w:docPartObj>
    </w:sdtPr>
    <w:sdtEndPr/>
    <w:sdtContent>
      <w:p w14:paraId="7A862AEA" w14:textId="77777777" w:rsidR="00855CB7" w:rsidRDefault="00D130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8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862AEB" w14:textId="77777777" w:rsidR="00AC72D3" w:rsidRDefault="00AC72D3">
    <w:pPr>
      <w:pStyle w:val="Footer"/>
      <w:tabs>
        <w:tab w:val="clear" w:pos="8640"/>
        <w:tab w:val="right" w:pos="9300"/>
      </w:tabs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902A8" w14:textId="77777777" w:rsidR="00366961" w:rsidRDefault="00366961">
      <w:r>
        <w:separator/>
      </w:r>
    </w:p>
  </w:footnote>
  <w:footnote w:type="continuationSeparator" w:id="0">
    <w:p w14:paraId="557F08FC" w14:textId="77777777" w:rsidR="00366961" w:rsidRDefault="00366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62AE4" w14:textId="77777777" w:rsidR="00AC72D3" w:rsidRPr="0030698C" w:rsidRDefault="00BC4832">
    <w:pPr>
      <w:pStyle w:val="Header"/>
      <w:jc w:val="center"/>
      <w:rPr>
        <w:rFonts w:asciiTheme="minorHAnsi" w:hAnsiTheme="minorHAnsi"/>
        <w:b/>
        <w:bCs/>
        <w:smallCaps/>
        <w:sz w:val="22"/>
        <w:szCs w:val="22"/>
      </w:rPr>
    </w:pPr>
    <w:r w:rsidRPr="0030698C">
      <w:rPr>
        <w:rFonts w:asciiTheme="minorHAnsi" w:hAnsiTheme="minorHAnsi"/>
        <w:b/>
        <w:bCs/>
        <w:smallCaps/>
        <w:sz w:val="22"/>
        <w:szCs w:val="22"/>
      </w:rPr>
      <w:t>Port of Seattle</w:t>
    </w:r>
  </w:p>
  <w:p w14:paraId="7A862AE5" w14:textId="77777777" w:rsidR="00AC72D3" w:rsidRPr="0030698C" w:rsidRDefault="00BC4832">
    <w:pPr>
      <w:pStyle w:val="Header"/>
      <w:jc w:val="center"/>
      <w:rPr>
        <w:rFonts w:asciiTheme="minorHAnsi" w:hAnsiTheme="minorHAnsi"/>
        <w:b/>
        <w:bCs/>
        <w:smallCaps/>
        <w:sz w:val="22"/>
        <w:szCs w:val="22"/>
      </w:rPr>
    </w:pPr>
    <w:r w:rsidRPr="0030698C">
      <w:rPr>
        <w:rFonts w:asciiTheme="minorHAnsi" w:hAnsiTheme="minorHAnsi"/>
        <w:b/>
        <w:bCs/>
        <w:smallCaps/>
        <w:sz w:val="22"/>
        <w:szCs w:val="22"/>
      </w:rPr>
      <w:t>Sea-Tac International Airport</w:t>
    </w:r>
  </w:p>
  <w:p w14:paraId="7A862AE6" w14:textId="77777777" w:rsidR="00AC72D3" w:rsidRPr="0030698C" w:rsidRDefault="00BC4832">
    <w:pPr>
      <w:pStyle w:val="Header"/>
      <w:jc w:val="center"/>
      <w:rPr>
        <w:rFonts w:asciiTheme="minorHAnsi" w:hAnsiTheme="minorHAnsi"/>
        <w:b/>
        <w:bCs/>
        <w:smallCaps/>
        <w:sz w:val="20"/>
        <w:szCs w:val="20"/>
        <w:u w:val="single"/>
      </w:rPr>
    </w:pPr>
    <w:r w:rsidRPr="0030698C">
      <w:rPr>
        <w:rFonts w:asciiTheme="minorHAnsi" w:hAnsiTheme="minorHAnsi"/>
        <w:b/>
        <w:bCs/>
        <w:smallCaps/>
        <w:sz w:val="22"/>
        <w:szCs w:val="22"/>
      </w:rPr>
      <w:t xml:space="preserve">Application for Connection to </w:t>
    </w:r>
    <w:r w:rsidRPr="00334FFD">
      <w:rPr>
        <w:rFonts w:asciiTheme="minorHAnsi" w:hAnsiTheme="minorHAnsi"/>
        <w:b/>
        <w:bCs/>
        <w:smallCaps/>
        <w:sz w:val="22"/>
        <w:szCs w:val="22"/>
        <w:highlight w:val="yellow"/>
        <w:u w:val="single"/>
      </w:rPr>
      <w:t>Storm Drainage</w:t>
    </w:r>
    <w:r w:rsidRPr="00334FFD">
      <w:rPr>
        <w:rFonts w:asciiTheme="minorHAnsi" w:hAnsiTheme="minorHAnsi"/>
        <w:b/>
        <w:bCs/>
        <w:smallCaps/>
        <w:sz w:val="20"/>
        <w:szCs w:val="20"/>
        <w:highlight w:val="yellow"/>
        <w:u w:val="single"/>
      </w:rPr>
      <w:t xml:space="preserve"> System</w:t>
    </w:r>
  </w:p>
  <w:p w14:paraId="7A862AE7" w14:textId="77777777" w:rsidR="00AC72D3" w:rsidRPr="0030698C" w:rsidRDefault="00AC72D3">
    <w:pPr>
      <w:pStyle w:val="Header"/>
      <w:jc w:val="center"/>
      <w:rPr>
        <w:rFonts w:asciiTheme="minorHAnsi" w:hAnsiTheme="minorHAns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33DE8"/>
    <w:multiLevelType w:val="hybridMultilevel"/>
    <w:tmpl w:val="3576747A"/>
    <w:lvl w:ilvl="0" w:tplc="E27A212E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B7D6E"/>
    <w:multiLevelType w:val="hybridMultilevel"/>
    <w:tmpl w:val="F8E032C6"/>
    <w:lvl w:ilvl="0" w:tplc="A0E4EB92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4A6509"/>
    <w:multiLevelType w:val="hybridMultilevel"/>
    <w:tmpl w:val="F5D0CDC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815281"/>
    <w:multiLevelType w:val="hybridMultilevel"/>
    <w:tmpl w:val="2ED4C3C8"/>
    <w:lvl w:ilvl="0" w:tplc="DA6ABAF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F06563"/>
    <w:multiLevelType w:val="hybridMultilevel"/>
    <w:tmpl w:val="688C23CA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F0776AF"/>
    <w:multiLevelType w:val="hybridMultilevel"/>
    <w:tmpl w:val="02B8998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6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2D3"/>
    <w:rsid w:val="00043A4E"/>
    <w:rsid w:val="00071F1C"/>
    <w:rsid w:val="0008695E"/>
    <w:rsid w:val="001C32EE"/>
    <w:rsid w:val="002207F0"/>
    <w:rsid w:val="002653B2"/>
    <w:rsid w:val="00306420"/>
    <w:rsid w:val="0030698C"/>
    <w:rsid w:val="00334FFD"/>
    <w:rsid w:val="00366961"/>
    <w:rsid w:val="00394832"/>
    <w:rsid w:val="003E43FE"/>
    <w:rsid w:val="00451AEA"/>
    <w:rsid w:val="00471D65"/>
    <w:rsid w:val="004D63DB"/>
    <w:rsid w:val="005656AB"/>
    <w:rsid w:val="006654EF"/>
    <w:rsid w:val="006F4151"/>
    <w:rsid w:val="0072463D"/>
    <w:rsid w:val="007423AE"/>
    <w:rsid w:val="00855CB7"/>
    <w:rsid w:val="009308E9"/>
    <w:rsid w:val="00A32911"/>
    <w:rsid w:val="00AC72D3"/>
    <w:rsid w:val="00AF6E8C"/>
    <w:rsid w:val="00B55E85"/>
    <w:rsid w:val="00BC4832"/>
    <w:rsid w:val="00BD06B5"/>
    <w:rsid w:val="00BD32BD"/>
    <w:rsid w:val="00D13015"/>
    <w:rsid w:val="00D65F2E"/>
    <w:rsid w:val="00DB7411"/>
    <w:rsid w:val="00DD4B91"/>
    <w:rsid w:val="00E21C4D"/>
    <w:rsid w:val="00E57182"/>
    <w:rsid w:val="00EB2874"/>
    <w:rsid w:val="00F51606"/>
    <w:rsid w:val="00FC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8629FF"/>
  <w15:docId w15:val="{F5191157-7F8C-4E8E-8854-808E40A0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2D3"/>
    <w:rPr>
      <w:sz w:val="24"/>
      <w:szCs w:val="24"/>
    </w:rPr>
  </w:style>
  <w:style w:type="paragraph" w:styleId="Heading1">
    <w:name w:val="heading 1"/>
    <w:basedOn w:val="Normal"/>
    <w:next w:val="Normal"/>
    <w:qFormat/>
    <w:rsid w:val="00AC72D3"/>
    <w:pPr>
      <w:keepNext/>
      <w:outlineLvl w:val="0"/>
    </w:pPr>
    <w:rPr>
      <w:i/>
      <w:iCs/>
      <w:sz w:val="16"/>
    </w:rPr>
  </w:style>
  <w:style w:type="paragraph" w:styleId="Heading2">
    <w:name w:val="heading 2"/>
    <w:basedOn w:val="Normal"/>
    <w:next w:val="Normal"/>
    <w:qFormat/>
    <w:rsid w:val="00AC72D3"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AC72D3"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AC72D3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qFormat/>
    <w:rsid w:val="00AC72D3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72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AC72D3"/>
  </w:style>
  <w:style w:type="paragraph" w:styleId="Header">
    <w:name w:val="header"/>
    <w:basedOn w:val="Normal"/>
    <w:semiHidden/>
    <w:rsid w:val="00AC72D3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AC72D3"/>
    <w:pPr>
      <w:jc w:val="center"/>
    </w:pPr>
    <w:rPr>
      <w:b/>
      <w:sz w:val="32"/>
      <w:szCs w:val="20"/>
    </w:rPr>
  </w:style>
  <w:style w:type="paragraph" w:styleId="BodyText">
    <w:name w:val="Body Text"/>
    <w:basedOn w:val="Normal"/>
    <w:semiHidden/>
    <w:rsid w:val="00AC72D3"/>
    <w:pPr>
      <w:jc w:val="both"/>
    </w:pPr>
    <w:rPr>
      <w:sz w:val="22"/>
      <w:szCs w:val="20"/>
    </w:rPr>
  </w:style>
  <w:style w:type="character" w:styleId="Hyperlink">
    <w:name w:val="Hyperlink"/>
    <w:basedOn w:val="DefaultParagraphFont"/>
    <w:semiHidden/>
    <w:rsid w:val="00AC72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83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855CB7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08E9"/>
    <w:rPr>
      <w:b/>
      <w:bCs/>
      <w:i/>
      <w:iCs/>
      <w:sz w:val="1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5F0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2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Committees@portseattle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seattle.sharepoint.com/sites/avficommittee/SitePages/Home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b834a0ba-e83f-4f6f-a912-d34ecfbbe380"/>
    <b5c11ad7672846a2a94684ffa092bb27 xmlns="b4ef15e4-6297-462f-a451-c5f7a47f6038">
      <Terms xmlns="http://schemas.microsoft.com/office/infopath/2007/PartnerControls"/>
    </b5c11ad7672846a2a94684ffa092bb27>
    <Work_x0020_Done_x0020_For xmlns="b4ef15e4-6297-462f-a451-c5f7a47f6038">
      <UserInfo>
        <DisplayName/>
        <AccountId xsi:nil="true"/>
        <AccountType/>
      </UserInfo>
    </Work_x0020_Done_x0020_For>
    <ed99c0ad94604547a48dd53fc8b7d085 xmlns="b4ef15e4-6297-462f-a451-c5f7a47f6038">
      <Terms xmlns="http://schemas.microsoft.com/office/infopath/2007/PartnerControls"/>
    </ed99c0ad94604547a48dd53fc8b7d085>
    <Significant_x0020_Date xmlns="b4ef15e4-6297-462f-a451-c5f7a47f6038" xsi:nil="true"/>
    <af4de78e70aa4739805ade39c92734f4 xmlns="b4ef15e4-6297-462f-a451-c5f7a47f6038">
      <Terms xmlns="http://schemas.microsoft.com/office/infopath/2007/PartnerControls"/>
    </af4de78e70aa4739805ade39c92734f4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5a0340f5-2d2a-4a26-b774-2827a2065bb1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ing" ma:contentTypeID="0x0101006046892D7A184D44A356D0674A3306830004717C0AE93A1D47AFDB2D57934535E2" ma:contentTypeVersion="4" ma:contentTypeDescription="" ma:contentTypeScope="" ma:versionID="598537a7cc26198deb1dbba4d69bf203">
  <xsd:schema xmlns:xsd="http://www.w3.org/2001/XMLSchema" xmlns:xs="http://www.w3.org/2001/XMLSchema" xmlns:p="http://schemas.microsoft.com/office/2006/metadata/properties" xmlns:ns2="b4ef15e4-6297-462f-a451-c5f7a47f6038" xmlns:ns3="b834a0ba-e83f-4f6f-a912-d34ecfbbe380" targetNamespace="http://schemas.microsoft.com/office/2006/metadata/properties" ma:root="true" ma:fieldsID="23a6618c8f56b54015d9b63329643e04" ns2:_="" ns3:_="">
    <xsd:import namespace="b4ef15e4-6297-462f-a451-c5f7a47f6038"/>
    <xsd:import namespace="b834a0ba-e83f-4f6f-a912-d34ecfbbe380"/>
    <xsd:element name="properties">
      <xsd:complexType>
        <xsd:sequence>
          <xsd:element name="documentManagement">
            <xsd:complexType>
              <xsd:all>
                <xsd:element ref="ns2:ed99c0ad94604547a48dd53fc8b7d085" minOccurs="0"/>
                <xsd:element ref="ns3:TaxCatchAll" minOccurs="0"/>
                <xsd:element ref="ns3:TaxCatchAllLabel" minOccurs="0"/>
                <xsd:element ref="ns2:Significant_x0020_Date" minOccurs="0"/>
                <xsd:element ref="ns2:b5c11ad7672846a2a94684ffa092bb27" minOccurs="0"/>
                <xsd:element ref="ns2:af4de78e70aa4739805ade39c92734f4" minOccurs="0"/>
                <xsd:element ref="ns2:Work_x0020_Done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f15e4-6297-462f-a451-c5f7a47f6038" elementFormDefault="qualified">
    <xsd:import namespace="http://schemas.microsoft.com/office/2006/documentManagement/types"/>
    <xsd:import namespace="http://schemas.microsoft.com/office/infopath/2007/PartnerControls"/>
    <xsd:element name="ed99c0ad94604547a48dd53fc8b7d085" ma:index="8" ma:taxonomy="true" ma:internalName="ed99c0ad94604547a48dd53fc8b7d085" ma:taxonomyFieldName="Classification" ma:displayName="Classification" ma:default="" ma:fieldId="{ed99c0ad-9460-4547-a48d-d53fc8b7d085}" ma:taxonomyMulti="true" ma:sspId="5a0340f5-2d2a-4a26-b774-2827a2065bb1" ma:termSetId="00536bd3-03ae-4c94-b7a6-7bcf7de26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gnificant_x0020_Date" ma:index="12" nillable="true" ma:displayName="Significant Date" ma:format="DateOnly" ma:indexed="true" ma:internalName="Significant_x0020_Date">
      <xsd:simpleType>
        <xsd:restriction base="dms:DateTime"/>
      </xsd:simpleType>
    </xsd:element>
    <xsd:element name="b5c11ad7672846a2a94684ffa092bb27" ma:index="13" nillable="true" ma:taxonomy="true" ma:internalName="b5c11ad7672846a2a94684ffa092bb27" ma:taxonomyFieldName="Locations" ma:displayName="Locations" ma:default="" ma:fieldId="{b5c11ad7-6728-46a2-a946-84ffa092bb27}" ma:taxonomyMulti="true" ma:sspId="5a0340f5-2d2a-4a26-b774-2827a2065bb1" ma:termSetId="b3f7ae98-d584-495e-afc4-7f55d26bd5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f4de78e70aa4739805ade39c92734f4" ma:index="15" nillable="true" ma:taxonomy="true" ma:internalName="af4de78e70aa4739805ade39c92734f4" ma:taxonomyFieldName="Partner" ma:displayName="Partner" ma:default="" ma:fieldId="{af4de78e-70aa-4739-805a-de39c92734f4}" ma:taxonomyMulti="true" ma:sspId="5a0340f5-2d2a-4a26-b774-2827a2065bb1" ma:termSetId="50a49b9a-e96e-45e8-bc4c-536db18e52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ork_x0020_Done_x0020_For" ma:index="17" nillable="true" ma:displayName="Work Done For" ma:indexed="true" ma:list="UserInfo" ma:SharePointGroup="0" ma:internalName="Work_x0020_Done_x0020_F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4a0ba-e83f-4f6f-a912-d34ecfbbe380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5020058-0b20-4ee2-82e4-507781d9189c}" ma:internalName="TaxCatchAll" ma:showField="CatchAllData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5020058-0b20-4ee2-82e4-507781d9189c}" ma:internalName="TaxCatchAllLabel" ma:readOnly="true" ma:showField="CatchAllDataLabel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2CCDF-6ADA-4434-A655-2C386D43F491}">
  <ds:schemaRefs>
    <ds:schemaRef ds:uri="http://schemas.microsoft.com/office/2006/metadata/properties"/>
    <ds:schemaRef ds:uri="b834a0ba-e83f-4f6f-a912-d34ecfbbe380"/>
    <ds:schemaRef ds:uri="b4ef15e4-6297-462f-a451-c5f7a47f6038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1FD054-0EA5-4186-B597-E16EF2318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8F464-1882-418E-9A02-508121ED6A1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FD4AAB8-B369-4F1D-824B-8F25EC3A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f15e4-6297-462f-a451-c5f7a47f6038"/>
    <ds:schemaRef ds:uri="b834a0ba-e83f-4f6f-a912-d34ecfbbe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4524</CharactersWithSpaces>
  <SharedDoc>false</SharedDoc>
  <HLinks>
    <vt:vector size="6" baseType="variant">
      <vt:variant>
        <vt:i4>6225973</vt:i4>
      </vt:variant>
      <vt:variant>
        <vt:i4>12</vt:i4>
      </vt:variant>
      <vt:variant>
        <vt:i4>0</vt:i4>
      </vt:variant>
      <vt:variant>
        <vt:i4>5</vt:i4>
      </vt:variant>
      <vt:variant>
        <vt:lpwstr>mailto:hanson.m@portseattle.org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eyd456</dc:creator>
  <cp:lastModifiedBy>Ballard, Kayla</cp:lastModifiedBy>
  <cp:revision>2</cp:revision>
  <cp:lastPrinted>2010-03-23T16:48:00Z</cp:lastPrinted>
  <dcterms:created xsi:type="dcterms:W3CDTF">2021-11-11T20:51:00Z</dcterms:created>
  <dcterms:modified xsi:type="dcterms:W3CDTF">2021-11-11T20:51:00Z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0x0101006046892D7A184D44A356D0674A3306830004717C0AE93A1D47AFDB2D57934535E2</vt:lpwstr>
  </property>
  <property fmtid="{D5CDD505-2E9C-101B-9397-08002B2CF9AE}" pid="3" name="Order">
    <vt:r8>1200</vt:r8>
  </property>
  <property fmtid="{D5CDD505-2E9C-101B-9397-08002B2CF9AE}" pid="4" name="FORMS">
    <vt:lpwstr>FORMS</vt:lpwstr>
  </property>
</Properties>
</file>