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D31D8B" w14:textId="3CE57562"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READ THIS FIRST</w:t>
      </w:r>
    </w:p>
    <w:p w14:paraId="00213671"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Notice to the Design Engineer, please refer to the Port of Seattle, Facilities and Infrastructure standards for reference before editing this specification.</w:t>
      </w:r>
    </w:p>
    <w:p w14:paraId="15323178"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This Project Spec Document may need additional modifications to suit your project. It is recommended that you proofread each section, paying attention to any “Notes” boxes such as this one--you should remove these “Notes” sections as you go. Also, do a search for all bracket characters “ [ ] “ as they are used to show you areas containing options or project specific details (you can use Microsoft Word’s Find feature {Ctrl-F} to jump to an open bracket “ [ “ character quickly). Again, these bracket characters should be removed.</w:t>
      </w:r>
    </w:p>
    <w:p w14:paraId="41A086B6"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It is important that every paragraph be numbered to allow for easy referencing. If you use the document’s built in styles and formatting your outline should be fine (turn on the formatting toolbar by going to View &gt; Toolbars &gt; Formatting). Most paragraphs will use the style “Numbered Material” and can be promoted (Shift) or demoted (Shift-Tab).</w:t>
      </w:r>
    </w:p>
    <w:p w14:paraId="465CCC37" w14:textId="77777777" w:rsidR="00130ECA" w:rsidRPr="00FD72C1" w:rsidRDefault="00130ECA" w:rsidP="002557D9">
      <w:pPr>
        <w:keepNext/>
        <w:pBdr>
          <w:top w:val="single" w:sz="2" w:space="4" w:color="auto"/>
          <w:left w:val="single" w:sz="2" w:space="4" w:color="auto"/>
          <w:bottom w:val="single" w:sz="2" w:space="4" w:color="auto"/>
          <w:right w:val="single" w:sz="2" w:space="4" w:color="auto"/>
        </w:pBdr>
        <w:shd w:val="clear" w:color="auto" w:fill="FFCC99"/>
        <w:spacing w:before="120" w:after="0" w:line="240" w:lineRule="auto"/>
        <w:ind w:left="1440"/>
        <w:rPr>
          <w:rFonts w:ascii="Arial" w:hAnsi="Arial" w:cs="Arial"/>
        </w:rPr>
      </w:pPr>
      <w:r w:rsidRPr="00FD72C1">
        <w:rPr>
          <w:rFonts w:ascii="Arial" w:hAnsi="Arial" w:cs="Arial"/>
        </w:rPr>
        <w:t>You should not have to manually enter extra spaces, carriage returns or outline characters such as A, B, C, or 1.01, 1.02; the formatting will do this for you. The entire document is 11 pt. Arial. If you paste items in, you may need to reapply the “Numbered Material” format.</w:t>
      </w:r>
    </w:p>
    <w:p w14:paraId="4F061666" w14:textId="53612792" w:rsidR="004668A5" w:rsidRPr="00FD72C1" w:rsidRDefault="004668A5" w:rsidP="0016644D">
      <w:pPr>
        <w:pStyle w:val="ListParagraph"/>
        <w:widowControl w:val="0"/>
        <w:numPr>
          <w:ilvl w:val="0"/>
          <w:numId w:val="39"/>
        </w:numPr>
        <w:spacing w:before="120" w:after="0" w:line="240" w:lineRule="auto"/>
        <w:rPr>
          <w:rFonts w:ascii="Arial" w:hAnsi="Arial" w:cs="Arial"/>
        </w:rPr>
      </w:pPr>
      <w:r w:rsidRPr="00FD72C1">
        <w:rPr>
          <w:rFonts w:ascii="Arial" w:hAnsi="Arial" w:cs="Arial"/>
          <w:u w:val="single" w:color="000000"/>
        </w:rPr>
        <w:t>GENERAL</w:t>
      </w:r>
    </w:p>
    <w:p w14:paraId="379613B5" w14:textId="1AA5BE49" w:rsidR="004668A5" w:rsidRPr="00FD72C1" w:rsidRDefault="004668A5" w:rsidP="0016644D">
      <w:pPr>
        <w:widowControl w:val="0"/>
        <w:numPr>
          <w:ilvl w:val="1"/>
          <w:numId w:val="39"/>
        </w:numPr>
        <w:tabs>
          <w:tab w:val="left" w:pos="1589"/>
        </w:tabs>
        <w:spacing w:before="120" w:after="0" w:line="240" w:lineRule="auto"/>
        <w:rPr>
          <w:rFonts w:ascii="Arial" w:hAnsi="Arial" w:cs="Arial"/>
        </w:rPr>
      </w:pPr>
      <w:r w:rsidRPr="00FD72C1">
        <w:rPr>
          <w:rFonts w:ascii="Arial" w:hAnsi="Arial" w:cs="Arial"/>
        </w:rPr>
        <w:t>SUMMARY</w:t>
      </w:r>
      <w:r w:rsidR="00D93609" w:rsidRPr="00FD72C1">
        <w:rPr>
          <w:rFonts w:ascii="Arial" w:hAnsi="Arial" w:cs="Arial"/>
        </w:rPr>
        <w:t xml:space="preserve"> OF WORK</w:t>
      </w:r>
    </w:p>
    <w:p w14:paraId="1DB268D1" w14:textId="5B0C718E" w:rsidR="00DF2295" w:rsidRPr="00FD72C1" w:rsidRDefault="00D93609" w:rsidP="0016644D">
      <w:pPr>
        <w:pStyle w:val="ListParagraph"/>
        <w:widowControl w:val="0"/>
        <w:numPr>
          <w:ilvl w:val="2"/>
          <w:numId w:val="39"/>
        </w:numPr>
        <w:tabs>
          <w:tab w:val="left" w:pos="1589"/>
        </w:tabs>
        <w:spacing w:before="120" w:after="0" w:line="240" w:lineRule="auto"/>
        <w:contextualSpacing w:val="0"/>
        <w:rPr>
          <w:rFonts w:ascii="Arial" w:eastAsia="Arial" w:hAnsi="Arial" w:cs="Arial"/>
        </w:rPr>
      </w:pPr>
      <w:r w:rsidRPr="00FD72C1">
        <w:rPr>
          <w:rFonts w:ascii="Arial" w:hAnsi="Arial" w:cs="Arial"/>
        </w:rPr>
        <w:t xml:space="preserve">The extent and location of “Access Control Alarm Monitoring System” Work is shown in the Contract Documents. This Section includes general requirements for accomplishing </w:t>
      </w:r>
      <w:r w:rsidR="00543BC2">
        <w:rPr>
          <w:rFonts w:ascii="Arial" w:hAnsi="Arial" w:cs="Arial"/>
        </w:rPr>
        <w:t>Access Control Alarm Monitoring System</w:t>
      </w:r>
      <w:r w:rsidRPr="00FD72C1">
        <w:rPr>
          <w:rFonts w:ascii="Arial" w:hAnsi="Arial" w:cs="Arial"/>
        </w:rPr>
        <w:t xml:space="preserve"> Work as specified herein and indicated on the Drawings.</w:t>
      </w:r>
      <w:r w:rsidR="00DF2295" w:rsidRPr="00FD72C1">
        <w:rPr>
          <w:rFonts w:ascii="Arial" w:hAnsi="Arial" w:cs="Arial"/>
        </w:rPr>
        <w:t xml:space="preserve"> </w:t>
      </w:r>
    </w:p>
    <w:p w14:paraId="7012A84B" w14:textId="59A45D50" w:rsidR="00DF2295" w:rsidRPr="00FD72C1" w:rsidRDefault="00DF2295" w:rsidP="0016644D">
      <w:pPr>
        <w:pStyle w:val="ListParagraph"/>
        <w:widowControl w:val="0"/>
        <w:numPr>
          <w:ilvl w:val="2"/>
          <w:numId w:val="39"/>
        </w:numPr>
        <w:tabs>
          <w:tab w:val="left" w:pos="1589"/>
        </w:tabs>
        <w:spacing w:before="120" w:after="0" w:line="240" w:lineRule="auto"/>
        <w:contextualSpacing w:val="0"/>
        <w:rPr>
          <w:rFonts w:ascii="Arial" w:eastAsia="Arial" w:hAnsi="Arial" w:cs="Arial"/>
        </w:rPr>
      </w:pPr>
      <w:r w:rsidRPr="00FD72C1">
        <w:rPr>
          <w:rFonts w:ascii="Arial" w:hAnsi="Arial" w:cs="Arial"/>
        </w:rPr>
        <w:t>S</w:t>
      </w:r>
      <w:r w:rsidR="00153835">
        <w:rPr>
          <w:rFonts w:ascii="Arial" w:hAnsi="Arial" w:cs="Arial"/>
        </w:rPr>
        <w:t>ystem Description</w:t>
      </w:r>
    </w:p>
    <w:p w14:paraId="31229016" w14:textId="595D1048" w:rsidR="004E1EEE" w:rsidRPr="00FD72C1" w:rsidRDefault="004E1EEE" w:rsidP="0016644D">
      <w:pPr>
        <w:pStyle w:val="Note"/>
        <w:spacing w:before="120" w:after="0"/>
        <w:rPr>
          <w:rFonts w:cs="Arial"/>
          <w:szCs w:val="22"/>
        </w:rPr>
      </w:pPr>
      <w:r w:rsidRPr="00FD72C1">
        <w:rPr>
          <w:rFonts w:cs="Arial"/>
          <w:szCs w:val="22"/>
        </w:rPr>
        <w:t>Engineer shall edit to fit project requirements.</w:t>
      </w:r>
    </w:p>
    <w:p w14:paraId="2DDBC8F9" w14:textId="52BFD14B" w:rsidR="006C7178" w:rsidRPr="00B31338" w:rsidRDefault="006C7178"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B31338">
        <w:rPr>
          <w:rFonts w:ascii="Arial" w:hAnsi="Arial" w:cs="Arial"/>
        </w:rPr>
        <w:t xml:space="preserve">Access Control and Alarm Monitoring System </w:t>
      </w:r>
    </w:p>
    <w:p w14:paraId="63B9B8F8"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The ACS (Access Control System) is the equipment, components and devices necessary to manage the flow of data from airport systems and the accurate conveyance of that data to various operator interfaces. </w:t>
      </w:r>
    </w:p>
    <w:p w14:paraId="66F9EAFE"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The ACS network is physically separate from other Local Area Networks (LAN’s) and fully integrates field devices, application architecture head ends (Servers) and Operator interface Terminals (workstations).</w:t>
      </w:r>
    </w:p>
    <w:p w14:paraId="1CB8F781"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ACS system components will be designed and installed to support the following:</w:t>
      </w:r>
    </w:p>
    <w:p w14:paraId="7EFBD28C"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Johnson Controls P2000 Access Control System</w:t>
      </w:r>
    </w:p>
    <w:p w14:paraId="1DC9380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Genetec Security Center Video Management System</w:t>
      </w:r>
    </w:p>
    <w:p w14:paraId="4B771F10"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Zenitel Security Intercom System.</w:t>
      </w:r>
    </w:p>
    <w:p w14:paraId="33EF7D55" w14:textId="77777777" w:rsidR="006C7178" w:rsidRPr="00B31338"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The ACS is a server based system having Johnson Control Incorporated (JCI) P2000 Version 3.14 to control access and is </w:t>
      </w:r>
      <w:r w:rsidRPr="00B31338">
        <w:rPr>
          <w:rFonts w:ascii="Arial" w:eastAsia="Arial" w:hAnsi="Arial" w:cs="Arial"/>
        </w:rPr>
        <w:lastRenderedPageBreak/>
        <w:t>maintained by POS Aviation Maintenance Electronics Shop.  The primary ACS components consist of the following devices:</w:t>
      </w:r>
    </w:p>
    <w:p w14:paraId="05A7FB8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Network Gear: POS ACS system has standardized on CISCO hardware.</w:t>
      </w:r>
    </w:p>
    <w:p w14:paraId="18690EC3"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Network Security Controller:  The POS has a sole source for the JCI CK721A Network Controller which is used as the interface between the JCI P2000 server and the RDR2SA terminal interface unit. </w:t>
      </w:r>
    </w:p>
    <w:p w14:paraId="11680278"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Power Supply: POS ACS system uses UL listed and approved Altronix power supply. </w:t>
      </w:r>
    </w:p>
    <w:p w14:paraId="5E336ED6"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Door Interface Terminal : The POS has a sole source for the JCI RDR2SA which is used as a door interface Terminal</w:t>
      </w:r>
    </w:p>
    <w:p w14:paraId="762FFF40"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Card Readers:  POS ACS system uses Idemia Morpho Access Sigma series (Multi &amp; Extreme) and HID card readers to read the badges to access different terminals throughout our facility.  </w:t>
      </w:r>
    </w:p>
    <w:p w14:paraId="2A602F9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Security Intercoms: POS ACS system has a sole source for Zenitel IP intercom stations and TCIS-2 or TMIS-1 intercoms are used depending on the location. </w:t>
      </w:r>
    </w:p>
    <w:p w14:paraId="470E78B7" w14:textId="77777777" w:rsidR="006C7178" w:rsidRPr="00B31338" w:rsidRDefault="006C7178" w:rsidP="0016644D">
      <w:pPr>
        <w:pStyle w:val="ListParagraph"/>
        <w:widowControl w:val="0"/>
        <w:numPr>
          <w:ilvl w:val="5"/>
          <w:numId w:val="39"/>
        </w:numPr>
        <w:tabs>
          <w:tab w:val="left" w:pos="3749"/>
        </w:tabs>
        <w:spacing w:before="120" w:after="0" w:line="240" w:lineRule="auto"/>
        <w:contextualSpacing w:val="0"/>
        <w:rPr>
          <w:rFonts w:ascii="Arial" w:eastAsia="Arial" w:hAnsi="Arial" w:cs="Arial"/>
        </w:rPr>
      </w:pPr>
      <w:r w:rsidRPr="00B31338">
        <w:rPr>
          <w:rFonts w:ascii="Arial" w:eastAsia="Arial" w:hAnsi="Arial" w:cs="Arial"/>
        </w:rPr>
        <w:t xml:space="preserve">Standard ACS Field equipment block diagram attached in the appendix describes how field device are connected to the door interface terminals. Those typical door configurations shown in the ACS Field equipment block diagram attached in the appendix illustrates typical wiring requirements. Project and AV-Security implementations will vary and must be specified in contract documents. </w:t>
      </w:r>
    </w:p>
    <w:p w14:paraId="62D8AFC3" w14:textId="1450CF96" w:rsidR="006C7178" w:rsidRPr="0016644D" w:rsidRDefault="006C7178" w:rsidP="0016644D">
      <w:pPr>
        <w:pStyle w:val="ListParagraph"/>
        <w:widowControl w:val="0"/>
        <w:numPr>
          <w:ilvl w:val="4"/>
          <w:numId w:val="39"/>
        </w:numPr>
        <w:tabs>
          <w:tab w:val="left" w:pos="3749"/>
        </w:tabs>
        <w:spacing w:before="120" w:after="0" w:line="240" w:lineRule="auto"/>
        <w:contextualSpacing w:val="0"/>
        <w:rPr>
          <w:rFonts w:ascii="Arial" w:eastAsia="Arial" w:hAnsi="Arial" w:cs="Arial"/>
        </w:rPr>
      </w:pPr>
      <w:r w:rsidRPr="00B31338">
        <w:rPr>
          <w:rFonts w:ascii="Arial" w:hAnsi="Arial" w:cs="Arial"/>
        </w:rPr>
        <w:t>The access control system shall control electric door locks and strikes, and other devices as shown on the Drawings.</w:t>
      </w:r>
    </w:p>
    <w:p w14:paraId="046FA4EC" w14:textId="77777777" w:rsidR="004668A5" w:rsidRPr="00FD72C1" w:rsidRDefault="004668A5" w:rsidP="0016644D">
      <w:pPr>
        <w:widowControl w:val="0"/>
        <w:numPr>
          <w:ilvl w:val="1"/>
          <w:numId w:val="39"/>
        </w:numPr>
        <w:spacing w:before="120" w:after="0" w:line="240" w:lineRule="auto"/>
        <w:rPr>
          <w:rFonts w:ascii="Arial" w:hAnsi="Arial" w:cs="Arial"/>
        </w:rPr>
      </w:pPr>
      <w:r w:rsidRPr="00FD72C1">
        <w:rPr>
          <w:rFonts w:ascii="Arial" w:eastAsia="Times New Roman" w:hAnsi="Arial" w:cs="Arial"/>
        </w:rPr>
        <w:t xml:space="preserve">GOVERNING CODES, STANDARDS AND </w:t>
      </w:r>
      <w:r w:rsidRPr="00FD72C1">
        <w:rPr>
          <w:rFonts w:ascii="Arial" w:hAnsi="Arial" w:cs="Arial"/>
        </w:rPr>
        <w:t>REFERENCES</w:t>
      </w:r>
    </w:p>
    <w:p w14:paraId="4A16A463" w14:textId="32F86185" w:rsidR="004668A5" w:rsidRPr="00D8136A" w:rsidRDefault="00B143D0" w:rsidP="0016644D">
      <w:pPr>
        <w:widowControl w:val="0"/>
        <w:numPr>
          <w:ilvl w:val="2"/>
          <w:numId w:val="39"/>
        </w:numPr>
        <w:tabs>
          <w:tab w:val="left" w:pos="2310"/>
        </w:tabs>
        <w:spacing w:before="120" w:after="0" w:line="240" w:lineRule="auto"/>
        <w:rPr>
          <w:rFonts w:ascii="Arial" w:hAnsi="Arial" w:cs="Arial"/>
        </w:rPr>
      </w:pPr>
      <w:r w:rsidRPr="00D8136A">
        <w:rPr>
          <w:rStyle w:val="normaltextrun"/>
          <w:rFonts w:ascii="Arial" w:hAnsi="Arial" w:cs="Arial"/>
          <w:u w:val="single"/>
          <w:shd w:val="clear" w:color="auto" w:fill="FFFFFF"/>
        </w:rPr>
        <w:t>ANSI/TIA-607 (American National Standards Institute/Telecommunication Industry Association) - Generic Telecommunications Bonding and Grounding (Earthing) for Customer Premises</w:t>
      </w:r>
      <w:r w:rsidRPr="00D8136A">
        <w:rPr>
          <w:rStyle w:val="eop"/>
          <w:rFonts w:ascii="Arial" w:hAnsi="Arial" w:cs="Arial"/>
          <w:shd w:val="clear" w:color="auto" w:fill="FFFFFF"/>
        </w:rPr>
        <w:t> </w:t>
      </w:r>
    </w:p>
    <w:p w14:paraId="08EB336E" w14:textId="57A5263A"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 xml:space="preserve">14 CFR </w:t>
      </w:r>
      <w:r w:rsidR="008E3D86" w:rsidRPr="00FD72C1">
        <w:rPr>
          <w:rFonts w:ascii="Arial" w:hAnsi="Arial" w:cs="Arial"/>
        </w:rPr>
        <w:t xml:space="preserve">(Code of Federal Regulations) </w:t>
      </w:r>
      <w:r w:rsidRPr="00FD72C1">
        <w:rPr>
          <w:rFonts w:ascii="Arial" w:hAnsi="Arial" w:cs="Arial"/>
        </w:rPr>
        <w:t>107.207 (Current Edition):  Access Control</w:t>
      </w:r>
      <w:r w:rsidRPr="0016644D">
        <w:rPr>
          <w:rFonts w:ascii="Arial" w:hAnsi="Arial" w:cs="Arial"/>
        </w:rPr>
        <w:t xml:space="preserve"> </w:t>
      </w:r>
      <w:r w:rsidRPr="00FD72C1">
        <w:rPr>
          <w:rFonts w:ascii="Arial" w:hAnsi="Arial" w:cs="Arial"/>
        </w:rPr>
        <w:t>System</w:t>
      </w:r>
    </w:p>
    <w:p w14:paraId="4220A8BA" w14:textId="2DD543A7"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47 CFR</w:t>
      </w:r>
      <w:r w:rsidR="00136B15" w:rsidRPr="00FD72C1">
        <w:rPr>
          <w:rFonts w:ascii="Arial" w:hAnsi="Arial" w:cs="Arial"/>
        </w:rPr>
        <w:t xml:space="preserve"> (Code of Federal Regulations)</w:t>
      </w:r>
      <w:r w:rsidRPr="00FD72C1">
        <w:rPr>
          <w:rFonts w:ascii="Arial" w:hAnsi="Arial" w:cs="Arial"/>
        </w:rPr>
        <w:t xml:space="preserve"> 15 (Current Edition): Radio Frequency</w:t>
      </w:r>
      <w:r w:rsidRPr="0016644D">
        <w:rPr>
          <w:rFonts w:ascii="Arial" w:hAnsi="Arial" w:cs="Arial"/>
        </w:rPr>
        <w:t xml:space="preserve"> </w:t>
      </w:r>
      <w:r w:rsidRPr="00FD72C1">
        <w:rPr>
          <w:rFonts w:ascii="Arial" w:hAnsi="Arial" w:cs="Arial"/>
        </w:rPr>
        <w:t>Devices</w:t>
      </w:r>
    </w:p>
    <w:p w14:paraId="616EC8D1" w14:textId="367043FD"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ISO</w:t>
      </w:r>
      <w:r w:rsidR="00136B15" w:rsidRPr="00FD72C1">
        <w:rPr>
          <w:rFonts w:ascii="Arial" w:hAnsi="Arial" w:cs="Arial"/>
        </w:rPr>
        <w:t xml:space="preserve"> (International Standards Organization)</w:t>
      </w:r>
      <w:r w:rsidRPr="00FD72C1">
        <w:rPr>
          <w:rFonts w:ascii="Arial" w:hAnsi="Arial" w:cs="Arial"/>
        </w:rPr>
        <w:t xml:space="preserve"> 7816 (Current Edition): Parts 1 -</w:t>
      </w:r>
      <w:r w:rsidRPr="0016644D">
        <w:rPr>
          <w:rFonts w:ascii="Arial" w:hAnsi="Arial" w:cs="Arial"/>
        </w:rPr>
        <w:t xml:space="preserve"> </w:t>
      </w:r>
      <w:r w:rsidRPr="00FD72C1">
        <w:rPr>
          <w:rFonts w:ascii="Arial" w:hAnsi="Arial" w:cs="Arial"/>
        </w:rPr>
        <w:t>4</w:t>
      </w:r>
    </w:p>
    <w:p w14:paraId="721AF6AE" w14:textId="7948BD0D"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 xml:space="preserve">ISO </w:t>
      </w:r>
      <w:r w:rsidR="00136B15" w:rsidRPr="00FD72C1">
        <w:rPr>
          <w:rFonts w:ascii="Arial" w:hAnsi="Arial" w:cs="Arial"/>
        </w:rPr>
        <w:t>(International Standards Organization)</w:t>
      </w:r>
      <w:r w:rsidRPr="00FD72C1">
        <w:rPr>
          <w:rFonts w:ascii="Arial" w:hAnsi="Arial" w:cs="Arial"/>
        </w:rPr>
        <w:t>14443A (Current Edition): Certifications</w:t>
      </w:r>
      <w:r w:rsidRPr="0016644D">
        <w:rPr>
          <w:rFonts w:ascii="Arial" w:hAnsi="Arial" w:cs="Arial"/>
        </w:rPr>
        <w:t xml:space="preserve"> </w:t>
      </w:r>
      <w:r w:rsidRPr="00FD72C1">
        <w:rPr>
          <w:rFonts w:ascii="Arial" w:hAnsi="Arial" w:cs="Arial"/>
        </w:rPr>
        <w:t>Directory</w:t>
      </w:r>
    </w:p>
    <w:p w14:paraId="4AA546D0" w14:textId="27099F3A" w:rsidR="004668A5" w:rsidRPr="00FD72C1" w:rsidRDefault="004668A5" w:rsidP="0016644D">
      <w:pPr>
        <w:widowControl w:val="0"/>
        <w:numPr>
          <w:ilvl w:val="2"/>
          <w:numId w:val="39"/>
        </w:numPr>
        <w:tabs>
          <w:tab w:val="left" w:pos="3030"/>
        </w:tabs>
        <w:spacing w:before="120" w:after="0" w:line="240" w:lineRule="auto"/>
        <w:rPr>
          <w:rFonts w:ascii="Arial" w:eastAsia="Arial" w:hAnsi="Arial" w:cs="Arial"/>
        </w:rPr>
      </w:pPr>
      <w:r w:rsidRPr="00FD72C1">
        <w:rPr>
          <w:rFonts w:ascii="Arial" w:hAnsi="Arial" w:cs="Arial"/>
        </w:rPr>
        <w:t>NEMA</w:t>
      </w:r>
      <w:r w:rsidR="00136B15" w:rsidRPr="00FD72C1">
        <w:rPr>
          <w:rFonts w:ascii="Arial" w:hAnsi="Arial" w:cs="Arial"/>
        </w:rPr>
        <w:t xml:space="preserve"> (National Electrical Manufacturers Association)</w:t>
      </w:r>
      <w:r w:rsidRPr="00FD72C1">
        <w:rPr>
          <w:rFonts w:ascii="Arial" w:hAnsi="Arial" w:cs="Arial"/>
        </w:rPr>
        <w:t xml:space="preserve"> ICS 4 (Current Edition): </w:t>
      </w:r>
      <w:r w:rsidR="00DD7281" w:rsidRPr="00FD72C1">
        <w:rPr>
          <w:rFonts w:ascii="Arial" w:hAnsi="Arial" w:cs="Arial"/>
        </w:rPr>
        <w:t>Application Guideline for Terminal Blocks</w:t>
      </w:r>
    </w:p>
    <w:p w14:paraId="5EB717AA" w14:textId="24534036" w:rsidR="004668A5" w:rsidRPr="00FD72C1" w:rsidRDefault="004668A5" w:rsidP="0016644D">
      <w:pPr>
        <w:widowControl w:val="0"/>
        <w:numPr>
          <w:ilvl w:val="2"/>
          <w:numId w:val="39"/>
        </w:numPr>
        <w:tabs>
          <w:tab w:val="left" w:pos="3030"/>
        </w:tabs>
        <w:spacing w:before="120" w:after="0" w:line="240" w:lineRule="auto"/>
        <w:rPr>
          <w:rFonts w:ascii="Arial" w:hAnsi="Arial" w:cs="Arial"/>
        </w:rPr>
      </w:pPr>
      <w:r w:rsidRPr="00FD72C1">
        <w:rPr>
          <w:rFonts w:ascii="Arial" w:hAnsi="Arial" w:cs="Arial"/>
        </w:rPr>
        <w:t xml:space="preserve">NFPA </w:t>
      </w:r>
      <w:r w:rsidR="001573A9" w:rsidRPr="00FD72C1">
        <w:rPr>
          <w:rFonts w:ascii="Arial" w:hAnsi="Arial" w:cs="Arial"/>
        </w:rPr>
        <w:t xml:space="preserve">(National Fire Protection Association) </w:t>
      </w:r>
      <w:r w:rsidRPr="00FD72C1">
        <w:rPr>
          <w:rFonts w:ascii="Arial" w:hAnsi="Arial" w:cs="Arial"/>
        </w:rPr>
        <w:t>101</w:t>
      </w:r>
      <w:r w:rsidR="00DD7281" w:rsidRPr="00FD72C1">
        <w:rPr>
          <w:rFonts w:ascii="Arial" w:hAnsi="Arial" w:cs="Arial"/>
        </w:rPr>
        <w:t xml:space="preserve"> </w:t>
      </w:r>
      <w:r w:rsidRPr="00FD72C1">
        <w:rPr>
          <w:rFonts w:ascii="Arial" w:hAnsi="Arial" w:cs="Arial"/>
        </w:rPr>
        <w:t>(Current Edition): Code for Life Safety from Fire in Buildings and</w:t>
      </w:r>
      <w:r w:rsidRPr="0016644D">
        <w:rPr>
          <w:rFonts w:ascii="Arial" w:hAnsi="Arial" w:cs="Arial"/>
        </w:rPr>
        <w:t xml:space="preserve"> </w:t>
      </w:r>
      <w:r w:rsidRPr="00FD72C1">
        <w:rPr>
          <w:rFonts w:ascii="Arial" w:hAnsi="Arial" w:cs="Arial"/>
        </w:rPr>
        <w:t>Structures</w:t>
      </w:r>
    </w:p>
    <w:p w14:paraId="3113BBDC" w14:textId="3C0F8289"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lastRenderedPageBreak/>
        <w:t xml:space="preserve">NFPA </w:t>
      </w:r>
      <w:r w:rsidR="001573A9" w:rsidRPr="00FD72C1">
        <w:rPr>
          <w:rFonts w:ascii="Arial" w:hAnsi="Arial" w:cs="Arial"/>
        </w:rPr>
        <w:t xml:space="preserve">(National Fire Protection Association) </w:t>
      </w:r>
      <w:r w:rsidRPr="00FD72C1">
        <w:rPr>
          <w:rFonts w:ascii="Arial" w:hAnsi="Arial" w:cs="Arial"/>
        </w:rPr>
        <w:t>262 - Standard Method of Test for Flame Travel and Smoke of Wires and Cables for Use in Air-Handling</w:t>
      </w:r>
      <w:r w:rsidRPr="0016644D">
        <w:rPr>
          <w:rFonts w:ascii="Arial" w:hAnsi="Arial" w:cs="Arial"/>
        </w:rPr>
        <w:t xml:space="preserve"> </w:t>
      </w:r>
      <w:r w:rsidRPr="00FD72C1">
        <w:rPr>
          <w:rFonts w:ascii="Arial" w:hAnsi="Arial" w:cs="Arial"/>
        </w:rPr>
        <w:t>Spaces.</w:t>
      </w:r>
    </w:p>
    <w:p w14:paraId="6605CEA6" w14:textId="26A12A6A"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SIA</w:t>
      </w:r>
      <w:r w:rsidR="00F23EFE" w:rsidRPr="00FD72C1">
        <w:rPr>
          <w:rFonts w:ascii="Arial" w:hAnsi="Arial" w:cs="Arial"/>
        </w:rPr>
        <w:t xml:space="preserve"> (Security Industry Association)</w:t>
      </w:r>
      <w:r w:rsidRPr="00FD72C1">
        <w:rPr>
          <w:rFonts w:ascii="Arial" w:hAnsi="Arial" w:cs="Arial"/>
        </w:rPr>
        <w:t xml:space="preserve"> AC-01-1996.10 (Current Version): Access Control Standard Protocol for the 26-bit Wiegand TM Reader</w:t>
      </w:r>
      <w:r w:rsidRPr="0016644D">
        <w:rPr>
          <w:rFonts w:ascii="Arial" w:hAnsi="Arial" w:cs="Arial"/>
        </w:rPr>
        <w:t xml:space="preserve"> </w:t>
      </w:r>
      <w:r w:rsidRPr="00FD72C1">
        <w:rPr>
          <w:rFonts w:ascii="Arial" w:hAnsi="Arial" w:cs="Arial"/>
        </w:rPr>
        <w:t>Interface</w:t>
      </w:r>
    </w:p>
    <w:p w14:paraId="07D5A07B" w14:textId="4C44F2D3" w:rsidR="004668A5" w:rsidRPr="00FD72C1" w:rsidRDefault="00FC2530"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UL (</w:t>
      </w:r>
      <w:r w:rsidR="004668A5" w:rsidRPr="00FD72C1">
        <w:rPr>
          <w:rFonts w:ascii="Arial" w:hAnsi="Arial" w:cs="Arial"/>
        </w:rPr>
        <w:t>Underwriters Laboratories</w:t>
      </w:r>
      <w:r w:rsidRPr="00FD72C1">
        <w:rPr>
          <w:rFonts w:ascii="Arial" w:hAnsi="Arial" w:cs="Arial"/>
        </w:rPr>
        <w:t>)</w:t>
      </w:r>
      <w:r w:rsidR="004668A5" w:rsidRPr="00FD72C1">
        <w:rPr>
          <w:rFonts w:ascii="Arial" w:hAnsi="Arial" w:cs="Arial"/>
        </w:rPr>
        <w:t xml:space="preserve"> Inc.</w:t>
      </w:r>
    </w:p>
    <w:p w14:paraId="547F3717" w14:textId="78B52431"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 xml:space="preserve">UL </w:t>
      </w:r>
      <w:r w:rsidR="00FC2530" w:rsidRPr="00FD72C1">
        <w:rPr>
          <w:rFonts w:ascii="Arial" w:hAnsi="Arial" w:cs="Arial"/>
        </w:rPr>
        <w:t xml:space="preserve">(Underwriters Laboratories) </w:t>
      </w:r>
      <w:r w:rsidRPr="00FD72C1">
        <w:rPr>
          <w:rFonts w:ascii="Arial" w:hAnsi="Arial" w:cs="Arial"/>
        </w:rPr>
        <w:t xml:space="preserve">294 (Current Edition): </w:t>
      </w:r>
      <w:r w:rsidR="00FF39E7" w:rsidRPr="00FD72C1">
        <w:rPr>
          <w:rFonts w:ascii="Arial" w:hAnsi="Arial" w:cs="Arial"/>
        </w:rPr>
        <w:t xml:space="preserve">Standard for </w:t>
      </w:r>
      <w:r w:rsidRPr="00FD72C1">
        <w:rPr>
          <w:rFonts w:ascii="Arial" w:hAnsi="Arial" w:cs="Arial"/>
        </w:rPr>
        <w:t>Access Control System</w:t>
      </w:r>
      <w:r w:rsidRPr="0016644D">
        <w:rPr>
          <w:rFonts w:ascii="Arial" w:hAnsi="Arial" w:cs="Arial"/>
        </w:rPr>
        <w:t xml:space="preserve"> </w:t>
      </w:r>
      <w:r w:rsidRPr="00FD72C1">
        <w:rPr>
          <w:rFonts w:ascii="Arial" w:hAnsi="Arial" w:cs="Arial"/>
        </w:rPr>
        <w:t>Units</w:t>
      </w:r>
    </w:p>
    <w:p w14:paraId="2F714087" w14:textId="50E8AC22" w:rsidR="004668A5" w:rsidRPr="00FD72C1" w:rsidRDefault="004668A5" w:rsidP="0016644D">
      <w:pPr>
        <w:widowControl w:val="0"/>
        <w:numPr>
          <w:ilvl w:val="2"/>
          <w:numId w:val="39"/>
        </w:numPr>
        <w:tabs>
          <w:tab w:val="left" w:pos="3029"/>
        </w:tabs>
        <w:spacing w:before="120" w:after="0" w:line="240" w:lineRule="auto"/>
        <w:rPr>
          <w:rFonts w:ascii="Arial" w:eastAsia="Arial" w:hAnsi="Arial" w:cs="Arial"/>
        </w:rPr>
      </w:pPr>
      <w:r w:rsidRPr="00FD72C1">
        <w:rPr>
          <w:rFonts w:ascii="Arial" w:hAnsi="Arial" w:cs="Arial"/>
        </w:rPr>
        <w:t xml:space="preserve">UL </w:t>
      </w:r>
      <w:r w:rsidR="00FC2530" w:rsidRPr="00FD72C1">
        <w:rPr>
          <w:rFonts w:ascii="Arial" w:hAnsi="Arial" w:cs="Arial"/>
        </w:rPr>
        <w:t xml:space="preserve">(Underwriters Laboratories) </w:t>
      </w:r>
      <w:r w:rsidRPr="00FD72C1">
        <w:rPr>
          <w:rFonts w:ascii="Arial" w:hAnsi="Arial" w:cs="Arial"/>
        </w:rPr>
        <w:t>2043</w:t>
      </w:r>
      <w:r w:rsidR="00FC2530" w:rsidRPr="00FD72C1">
        <w:rPr>
          <w:rFonts w:ascii="Arial" w:hAnsi="Arial" w:cs="Arial"/>
        </w:rPr>
        <w:t xml:space="preserve"> </w:t>
      </w:r>
      <w:r w:rsidRPr="00FD72C1">
        <w:rPr>
          <w:rFonts w:ascii="Arial" w:hAnsi="Arial" w:cs="Arial"/>
        </w:rPr>
        <w:t xml:space="preserve">(Current Edition): </w:t>
      </w:r>
      <w:r w:rsidR="006800C0" w:rsidRPr="00FD72C1">
        <w:rPr>
          <w:rFonts w:ascii="Arial" w:hAnsi="Arial" w:cs="Arial"/>
        </w:rPr>
        <w:t xml:space="preserve">Standard for </w:t>
      </w:r>
      <w:r w:rsidRPr="00FD72C1">
        <w:rPr>
          <w:rFonts w:ascii="Arial" w:hAnsi="Arial" w:cs="Arial"/>
        </w:rPr>
        <w:t xml:space="preserve">Fire Test for Heat and Visible Smoke Release for Discrete Products and </w:t>
      </w:r>
      <w:r w:rsidR="006230CB" w:rsidRPr="00FD72C1">
        <w:rPr>
          <w:rFonts w:ascii="Arial" w:hAnsi="Arial" w:cs="Arial"/>
        </w:rPr>
        <w:t xml:space="preserve">Their </w:t>
      </w:r>
      <w:r w:rsidRPr="00FD72C1">
        <w:rPr>
          <w:rFonts w:ascii="Arial" w:hAnsi="Arial" w:cs="Arial"/>
        </w:rPr>
        <w:t>Accessories Installed in Air-Handling Spaces</w:t>
      </w:r>
    </w:p>
    <w:p w14:paraId="26C54659" w14:textId="5B4FF310" w:rsidR="004668A5" w:rsidRPr="00FD72C1" w:rsidRDefault="004668A5" w:rsidP="0016644D">
      <w:pPr>
        <w:widowControl w:val="0"/>
        <w:numPr>
          <w:ilvl w:val="1"/>
          <w:numId w:val="39"/>
        </w:numPr>
        <w:tabs>
          <w:tab w:val="left" w:pos="1589"/>
        </w:tabs>
        <w:spacing w:before="120" w:after="0" w:line="240" w:lineRule="auto"/>
        <w:rPr>
          <w:rFonts w:ascii="Arial" w:hAnsi="Arial" w:cs="Arial"/>
        </w:rPr>
      </w:pPr>
      <w:r w:rsidRPr="00FD72C1">
        <w:rPr>
          <w:rFonts w:ascii="Arial" w:hAnsi="Arial" w:cs="Arial"/>
        </w:rPr>
        <w:t>SUBMITTALS</w:t>
      </w:r>
    </w:p>
    <w:p w14:paraId="37D94D39" w14:textId="77777777" w:rsidR="009729A7" w:rsidRPr="00D63C32" w:rsidRDefault="009729A7" w:rsidP="0016644D">
      <w:pPr>
        <w:pStyle w:val="NumberedMaterial"/>
        <w:numPr>
          <w:ilvl w:val="2"/>
          <w:numId w:val="39"/>
        </w:numPr>
        <w:spacing w:before="120" w:after="0"/>
        <w:rPr>
          <w:rFonts w:cs="Arial"/>
          <w:szCs w:val="22"/>
        </w:rPr>
      </w:pPr>
      <w:r w:rsidRPr="00E718FB">
        <w:rPr>
          <w:rFonts w:cs="Arial"/>
          <w:szCs w:val="22"/>
        </w:rPr>
        <w:t>Submit materials data in accordance with of Section</w:t>
      </w:r>
      <w:r w:rsidRPr="0052395E">
        <w:rPr>
          <w:rFonts w:cs="Arial"/>
          <w:szCs w:val="22"/>
        </w:rPr>
        <w:t xml:space="preserve"> 01 33 00 - Submittals. Furnish manufacturers’ technical literature, standard details, product specifications, and installation instruction</w:t>
      </w:r>
      <w:r w:rsidRPr="00D63C32">
        <w:rPr>
          <w:rFonts w:cs="Arial"/>
          <w:szCs w:val="22"/>
        </w:rPr>
        <w:t>s.</w:t>
      </w:r>
    </w:p>
    <w:p w14:paraId="4366C4D0" w14:textId="2D6D3CB8" w:rsidR="004520F0" w:rsidRPr="00FD72C1" w:rsidRDefault="004520F0"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eastAsia="Arial" w:hAnsi="Arial" w:cs="Arial"/>
        </w:rPr>
        <w:t>Submittals shall include the following:</w:t>
      </w:r>
    </w:p>
    <w:p w14:paraId="08BF3F83" w14:textId="39F33C8D" w:rsidR="009729A7" w:rsidRPr="00FD72C1" w:rsidRDefault="009729A7" w:rsidP="0016644D">
      <w:pPr>
        <w:pStyle w:val="ListParagraph"/>
        <w:widowControl w:val="0"/>
        <w:numPr>
          <w:ilvl w:val="3"/>
          <w:numId w:val="39"/>
        </w:numPr>
        <w:tabs>
          <w:tab w:val="left" w:pos="2309"/>
        </w:tabs>
        <w:spacing w:before="120" w:after="0" w:line="240" w:lineRule="auto"/>
        <w:contextualSpacing w:val="0"/>
        <w:rPr>
          <w:rFonts w:ascii="Arial" w:eastAsia="Arial" w:hAnsi="Arial" w:cs="Arial"/>
        </w:rPr>
      </w:pPr>
      <w:r w:rsidRPr="00FD72C1">
        <w:rPr>
          <w:rFonts w:ascii="Arial" w:eastAsia="Arial" w:hAnsi="Arial" w:cs="Arial"/>
        </w:rPr>
        <w:t>Product Data: Submit manufacturer’s catalog data showing electrical characteristics and connection</w:t>
      </w:r>
      <w:r w:rsidRPr="0016644D">
        <w:rPr>
          <w:rFonts w:ascii="Arial" w:eastAsia="Arial" w:hAnsi="Arial" w:cs="Arial"/>
        </w:rPr>
        <w:t xml:space="preserve"> </w:t>
      </w:r>
      <w:r w:rsidRPr="00FD72C1">
        <w:rPr>
          <w:rFonts w:ascii="Arial" w:eastAsia="Arial" w:hAnsi="Arial" w:cs="Arial"/>
        </w:rPr>
        <w:t>requirements.</w:t>
      </w:r>
    </w:p>
    <w:p w14:paraId="73326E3A" w14:textId="29194549" w:rsidR="004668A5" w:rsidRPr="0016644D" w:rsidRDefault="004668A5" w:rsidP="0016644D">
      <w:pPr>
        <w:pStyle w:val="ListParagraph"/>
        <w:widowControl w:val="0"/>
        <w:numPr>
          <w:ilvl w:val="3"/>
          <w:numId w:val="39"/>
        </w:numPr>
        <w:tabs>
          <w:tab w:val="left" w:pos="2309"/>
        </w:tabs>
        <w:spacing w:before="120" w:after="0" w:line="240" w:lineRule="auto"/>
        <w:contextualSpacing w:val="0"/>
        <w:rPr>
          <w:rFonts w:ascii="Arial" w:eastAsia="Arial" w:hAnsi="Arial" w:cs="Arial"/>
        </w:rPr>
      </w:pPr>
      <w:r w:rsidRPr="00FD72C1">
        <w:rPr>
          <w:rFonts w:ascii="Arial" w:hAnsi="Arial" w:cs="Arial"/>
        </w:rPr>
        <w:t>Shop Drawings: Indicate connection requirements, including system wiring diagram. Contractor is responsible for the final wiring</w:t>
      </w:r>
      <w:r w:rsidRPr="0016644D">
        <w:rPr>
          <w:rFonts w:ascii="Arial" w:hAnsi="Arial" w:cs="Arial"/>
        </w:rPr>
        <w:t xml:space="preserve"> </w:t>
      </w:r>
      <w:r w:rsidRPr="00FD72C1">
        <w:rPr>
          <w:rFonts w:ascii="Arial" w:hAnsi="Arial" w:cs="Arial"/>
        </w:rPr>
        <w:t>design.</w:t>
      </w:r>
    </w:p>
    <w:p w14:paraId="065E6550" w14:textId="7B20A16E" w:rsidR="0059612B" w:rsidRPr="00FD72C1" w:rsidRDefault="0059612B" w:rsidP="0016644D">
      <w:pPr>
        <w:pStyle w:val="ListParagraph"/>
        <w:widowControl w:val="0"/>
        <w:numPr>
          <w:ilvl w:val="3"/>
          <w:numId w:val="39"/>
        </w:numPr>
        <w:tabs>
          <w:tab w:val="left" w:pos="2309"/>
        </w:tabs>
        <w:spacing w:before="120" w:after="0" w:line="240" w:lineRule="auto"/>
        <w:contextualSpacing w:val="0"/>
        <w:rPr>
          <w:rFonts w:ascii="Arial" w:eastAsia="Arial" w:hAnsi="Arial" w:cs="Arial"/>
        </w:rPr>
      </w:pPr>
      <w:r w:rsidRPr="00FD72C1">
        <w:rPr>
          <w:rFonts w:ascii="Arial" w:hAnsi="Arial" w:cs="Arial"/>
        </w:rPr>
        <w:t>Provide a detailed schedule identifying portal (door) number, physical location, standalone access controller location, and installation schedule for replacement of new portal control installations for approval by the</w:t>
      </w:r>
      <w:r w:rsidRPr="0016644D">
        <w:rPr>
          <w:rFonts w:ascii="Arial" w:hAnsi="Arial" w:cs="Arial"/>
        </w:rPr>
        <w:t xml:space="preserve"> </w:t>
      </w:r>
      <w:r w:rsidRPr="00FD72C1">
        <w:rPr>
          <w:rFonts w:ascii="Arial" w:hAnsi="Arial" w:cs="Arial"/>
        </w:rPr>
        <w:t>Port.</w:t>
      </w:r>
    </w:p>
    <w:p w14:paraId="2C3E8C4D" w14:textId="6668A8C4" w:rsidR="00FD4344" w:rsidRPr="0016644D" w:rsidRDefault="00FD4344" w:rsidP="0016644D">
      <w:pPr>
        <w:pStyle w:val="ListParagraph"/>
        <w:widowControl w:val="0"/>
        <w:numPr>
          <w:ilvl w:val="3"/>
          <w:numId w:val="39"/>
        </w:numPr>
        <w:tabs>
          <w:tab w:val="left" w:pos="2310"/>
        </w:tabs>
        <w:spacing w:before="119" w:after="0" w:line="240" w:lineRule="auto"/>
        <w:contextualSpacing w:val="0"/>
        <w:rPr>
          <w:rFonts w:ascii="Arial" w:eastAsia="Arial" w:hAnsi="Arial" w:cs="Arial"/>
        </w:rPr>
      </w:pPr>
      <w:r>
        <w:rPr>
          <w:rFonts w:ascii="Arial" w:eastAsia="Arial" w:hAnsi="Arial" w:cs="Arial"/>
        </w:rPr>
        <w:t>Intake Sheet: Fill out Port of Seattle Intake Sheet for intercoms, card readers, and biometric readers installed.</w:t>
      </w:r>
    </w:p>
    <w:p w14:paraId="67B43521" w14:textId="36F9E7CE"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Test</w:t>
      </w:r>
      <w:r w:rsidRPr="0016644D">
        <w:rPr>
          <w:rFonts w:ascii="Arial" w:hAnsi="Arial" w:cs="Arial"/>
        </w:rPr>
        <w:t xml:space="preserve"> </w:t>
      </w:r>
      <w:r w:rsidRPr="00FD72C1">
        <w:rPr>
          <w:rFonts w:ascii="Arial" w:hAnsi="Arial" w:cs="Arial"/>
        </w:rPr>
        <w:t>Procedures</w:t>
      </w:r>
    </w:p>
    <w:p w14:paraId="07671DC4" w14:textId="77777777"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Test</w:t>
      </w:r>
      <w:r w:rsidRPr="0016644D">
        <w:rPr>
          <w:rFonts w:ascii="Arial" w:hAnsi="Arial" w:cs="Arial"/>
        </w:rPr>
        <w:t xml:space="preserve"> </w:t>
      </w:r>
      <w:r w:rsidRPr="00FD72C1">
        <w:rPr>
          <w:rFonts w:ascii="Arial" w:hAnsi="Arial" w:cs="Arial"/>
        </w:rPr>
        <w:t>Reports</w:t>
      </w:r>
    </w:p>
    <w:p w14:paraId="19ED9576" w14:textId="77777777"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Manufacturer's Field Reports: Indicate activities on site, adverse findings, and recommendations.</w:t>
      </w:r>
    </w:p>
    <w:p w14:paraId="4A8B9E9E" w14:textId="30798800"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Substitutions: Where items are not identified as sole source, substitutions may be permitted for named product. Refer to Section 01 25 00 -</w:t>
      </w:r>
      <w:r w:rsidRPr="0016644D">
        <w:rPr>
          <w:rFonts w:ascii="Arial" w:hAnsi="Arial" w:cs="Arial"/>
        </w:rPr>
        <w:t xml:space="preserve"> </w:t>
      </w:r>
      <w:r w:rsidRPr="00FD72C1">
        <w:rPr>
          <w:rFonts w:ascii="Arial" w:hAnsi="Arial" w:cs="Arial"/>
        </w:rPr>
        <w:t>Substitutions.</w:t>
      </w:r>
    </w:p>
    <w:p w14:paraId="0333FBA3" w14:textId="77777777"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Project Record Documents: Record actual locations of security access equipment. Show the size and locations (dimensioned from column lines) of equipment and cabling; including number, type, and label of cables within</w:t>
      </w:r>
      <w:r w:rsidRPr="0016644D">
        <w:rPr>
          <w:rFonts w:ascii="Arial" w:hAnsi="Arial" w:cs="Arial"/>
        </w:rPr>
        <w:t xml:space="preserve"> </w:t>
      </w:r>
      <w:r w:rsidRPr="00FD72C1">
        <w:rPr>
          <w:rFonts w:ascii="Arial" w:hAnsi="Arial" w:cs="Arial"/>
        </w:rPr>
        <w:t>pathways</w:t>
      </w:r>
    </w:p>
    <w:p w14:paraId="493D4820" w14:textId="77777777" w:rsidR="00D11DEA" w:rsidRPr="0016644D" w:rsidRDefault="004668A5" w:rsidP="0016644D">
      <w:pPr>
        <w:pStyle w:val="ListParagraph"/>
        <w:widowControl w:val="0"/>
        <w:numPr>
          <w:ilvl w:val="3"/>
          <w:numId w:val="39"/>
        </w:numPr>
        <w:tabs>
          <w:tab w:val="left" w:pos="2310"/>
        </w:tabs>
        <w:spacing w:before="120" w:after="0" w:line="240" w:lineRule="auto"/>
        <w:contextualSpacing w:val="0"/>
        <w:rPr>
          <w:rFonts w:ascii="Arial" w:hAnsi="Arial" w:cs="Arial"/>
        </w:rPr>
      </w:pPr>
      <w:r w:rsidRPr="00FD72C1">
        <w:rPr>
          <w:rFonts w:ascii="Arial" w:eastAsia="Arial" w:hAnsi="Arial" w:cs="Arial"/>
        </w:rPr>
        <w:t xml:space="preserve">Operation and Maintenance Manual: </w:t>
      </w:r>
      <w:r w:rsidR="00D11DEA" w:rsidRPr="0016644D">
        <w:rPr>
          <w:rFonts w:ascii="Arial" w:hAnsi="Arial" w:cs="Arial"/>
        </w:rPr>
        <w:t>In addition to requirements specified in Section 01 78 23.13 - Operations and Maintenance Data include the following:</w:t>
      </w:r>
    </w:p>
    <w:p w14:paraId="7C495D2D" w14:textId="481ADA80" w:rsidR="004668A5" w:rsidRPr="00FD72C1" w:rsidRDefault="004668A5" w:rsidP="0016644D">
      <w:pPr>
        <w:pStyle w:val="ListParagraph"/>
        <w:widowControl w:val="0"/>
        <w:numPr>
          <w:ilvl w:val="4"/>
          <w:numId w:val="39"/>
        </w:numPr>
        <w:tabs>
          <w:tab w:val="left" w:pos="2310"/>
        </w:tabs>
        <w:spacing w:before="120" w:after="0" w:line="240" w:lineRule="auto"/>
        <w:contextualSpacing w:val="0"/>
        <w:rPr>
          <w:rFonts w:ascii="Arial" w:hAnsi="Arial" w:cs="Arial"/>
        </w:rPr>
      </w:pPr>
      <w:r w:rsidRPr="00FD72C1">
        <w:rPr>
          <w:rFonts w:ascii="Arial" w:eastAsia="Arial" w:hAnsi="Arial" w:cs="Arial"/>
        </w:rPr>
        <w:t xml:space="preserve">Manufacturer’s catalog and technical data sheets; spare parts list; and installation, maintenance, troubleshooting and repair </w:t>
      </w:r>
      <w:r w:rsidRPr="00FD72C1">
        <w:rPr>
          <w:rFonts w:ascii="Arial" w:hAnsi="Arial" w:cs="Arial"/>
        </w:rPr>
        <w:t>instructions. Test methods and results.</w:t>
      </w:r>
    </w:p>
    <w:p w14:paraId="5A1A12CD" w14:textId="428EF539" w:rsidR="004668A5" w:rsidRPr="00FD72C1" w:rsidRDefault="004668A5" w:rsidP="0016644D">
      <w:pPr>
        <w:pStyle w:val="ListParagraph"/>
        <w:widowControl w:val="0"/>
        <w:numPr>
          <w:ilvl w:val="3"/>
          <w:numId w:val="39"/>
        </w:numPr>
        <w:tabs>
          <w:tab w:val="left" w:pos="2310"/>
        </w:tabs>
        <w:spacing w:before="120" w:after="0" w:line="240" w:lineRule="auto"/>
        <w:contextualSpacing w:val="0"/>
        <w:rPr>
          <w:rFonts w:ascii="Arial" w:eastAsia="Arial" w:hAnsi="Arial" w:cs="Arial"/>
        </w:rPr>
      </w:pPr>
      <w:r w:rsidRPr="00FD72C1">
        <w:rPr>
          <w:rFonts w:ascii="Arial" w:hAnsi="Arial" w:cs="Arial"/>
        </w:rPr>
        <w:t>Warranty:  Three years, free of defects in workmanship or</w:t>
      </w:r>
      <w:r w:rsidRPr="0016644D">
        <w:rPr>
          <w:rFonts w:ascii="Arial" w:hAnsi="Arial" w:cs="Arial"/>
        </w:rPr>
        <w:t xml:space="preserve"> </w:t>
      </w:r>
      <w:r w:rsidRPr="00FD72C1">
        <w:rPr>
          <w:rFonts w:ascii="Arial" w:hAnsi="Arial" w:cs="Arial"/>
        </w:rPr>
        <w:t>parts.</w:t>
      </w:r>
    </w:p>
    <w:p w14:paraId="3D5F7B82" w14:textId="35050456" w:rsidR="004668A5" w:rsidRPr="00FD72C1" w:rsidRDefault="004668A5" w:rsidP="0016644D">
      <w:pPr>
        <w:pStyle w:val="ListParagraph"/>
        <w:widowControl w:val="0"/>
        <w:numPr>
          <w:ilvl w:val="1"/>
          <w:numId w:val="39"/>
        </w:numPr>
        <w:tabs>
          <w:tab w:val="left" w:pos="1589"/>
        </w:tabs>
        <w:spacing w:before="120" w:after="0" w:line="240" w:lineRule="auto"/>
        <w:contextualSpacing w:val="0"/>
        <w:rPr>
          <w:rFonts w:ascii="Arial" w:hAnsi="Arial" w:cs="Arial"/>
        </w:rPr>
      </w:pPr>
      <w:r w:rsidRPr="00FD72C1">
        <w:rPr>
          <w:rFonts w:ascii="Arial" w:hAnsi="Arial" w:cs="Arial"/>
        </w:rPr>
        <w:lastRenderedPageBreak/>
        <w:t>QUALITY</w:t>
      </w:r>
      <w:r w:rsidRPr="0016644D">
        <w:rPr>
          <w:rFonts w:ascii="Arial" w:hAnsi="Arial" w:cs="Arial"/>
        </w:rPr>
        <w:t xml:space="preserve"> </w:t>
      </w:r>
      <w:r w:rsidR="003802B6" w:rsidRPr="0016644D">
        <w:rPr>
          <w:rFonts w:ascii="Arial" w:hAnsi="Arial" w:cs="Arial"/>
        </w:rPr>
        <w:t xml:space="preserve">CONTROL AND </w:t>
      </w:r>
      <w:r w:rsidRPr="00FD72C1">
        <w:rPr>
          <w:rFonts w:ascii="Arial" w:hAnsi="Arial" w:cs="Arial"/>
        </w:rPr>
        <w:t>ASSURANCE</w:t>
      </w:r>
    </w:p>
    <w:p w14:paraId="13DD8A08" w14:textId="77777777" w:rsidR="003802B6" w:rsidRPr="00FD72C1" w:rsidRDefault="003802B6"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eastAsia="Arial" w:hAnsi="Arial" w:cs="Arial"/>
        </w:rPr>
        <w:t>As specified in Section 01 45 16.13 – Contractor Quality Control</w:t>
      </w:r>
      <w:r w:rsidRPr="0016644D">
        <w:rPr>
          <w:rFonts w:ascii="Arial" w:eastAsia="Arial" w:hAnsi="Arial" w:cs="Arial"/>
        </w:rPr>
        <w:t xml:space="preserve"> </w:t>
      </w:r>
      <w:r w:rsidRPr="00FD72C1">
        <w:rPr>
          <w:rFonts w:ascii="Arial" w:eastAsia="Arial" w:hAnsi="Arial" w:cs="Arial"/>
        </w:rPr>
        <w:t>Program.</w:t>
      </w:r>
    </w:p>
    <w:p w14:paraId="13120711" w14:textId="26A58BF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hAnsi="Arial" w:cs="Arial"/>
        </w:rPr>
      </w:pPr>
      <w:r w:rsidRPr="00FD72C1">
        <w:rPr>
          <w:rFonts w:ascii="Arial" w:hAnsi="Arial" w:cs="Arial"/>
        </w:rPr>
        <w:t>Equipment shall be UL-listed, or approved by the AHJ if UL listing is not</w:t>
      </w:r>
      <w:r w:rsidRPr="0016644D">
        <w:rPr>
          <w:rFonts w:ascii="Arial" w:hAnsi="Arial" w:cs="Arial"/>
        </w:rPr>
        <w:t xml:space="preserve"> </w:t>
      </w:r>
      <w:r w:rsidRPr="00FD72C1">
        <w:rPr>
          <w:rFonts w:ascii="Arial" w:hAnsi="Arial" w:cs="Arial"/>
        </w:rPr>
        <w:t>available.</w:t>
      </w:r>
    </w:p>
    <w:p w14:paraId="35A5CCAD" w14:textId="7777777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hAnsi="Arial" w:cs="Arial"/>
        </w:rPr>
      </w:pPr>
      <w:r w:rsidRPr="00FD72C1">
        <w:rPr>
          <w:rFonts w:ascii="Arial" w:hAnsi="Arial" w:cs="Arial"/>
        </w:rPr>
        <w:t>Contractor shall have performed a minimum of three similar</w:t>
      </w:r>
      <w:r w:rsidRPr="0016644D">
        <w:rPr>
          <w:rFonts w:ascii="Arial" w:hAnsi="Arial" w:cs="Arial"/>
        </w:rPr>
        <w:t xml:space="preserve"> </w:t>
      </w:r>
      <w:r w:rsidRPr="00FD72C1">
        <w:rPr>
          <w:rFonts w:ascii="Arial" w:hAnsi="Arial" w:cs="Arial"/>
        </w:rPr>
        <w:t>installations.</w:t>
      </w:r>
    </w:p>
    <w:p w14:paraId="34A9D6D9" w14:textId="5B076FC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hAnsi="Arial" w:cs="Arial"/>
        </w:rPr>
      </w:pPr>
      <w:r w:rsidRPr="00FD72C1">
        <w:rPr>
          <w:rFonts w:ascii="Arial" w:hAnsi="Arial" w:cs="Arial"/>
        </w:rPr>
        <w:t>Manufacturers of access control devices shall have been engaged in manufact</w:t>
      </w:r>
      <w:r w:rsidR="00EC2B82" w:rsidRPr="00FD72C1">
        <w:rPr>
          <w:rFonts w:ascii="Arial" w:hAnsi="Arial" w:cs="Arial"/>
        </w:rPr>
        <w:t>ur</w:t>
      </w:r>
      <w:r w:rsidR="00C22C17" w:rsidRPr="00FD72C1">
        <w:rPr>
          <w:rFonts w:ascii="Arial" w:hAnsi="Arial" w:cs="Arial"/>
        </w:rPr>
        <w:t>ing</w:t>
      </w:r>
      <w:r w:rsidRPr="00FD72C1">
        <w:rPr>
          <w:rFonts w:ascii="Arial" w:hAnsi="Arial" w:cs="Arial"/>
        </w:rPr>
        <w:t xml:space="preserve"> of these devices for a minimum of five</w:t>
      </w:r>
      <w:r w:rsidRPr="0016644D">
        <w:rPr>
          <w:rFonts w:ascii="Arial" w:hAnsi="Arial" w:cs="Arial"/>
        </w:rPr>
        <w:t xml:space="preserve"> </w:t>
      </w:r>
      <w:r w:rsidRPr="00FD72C1">
        <w:rPr>
          <w:rFonts w:ascii="Arial" w:hAnsi="Arial" w:cs="Arial"/>
        </w:rPr>
        <w:t>years.</w:t>
      </w:r>
    </w:p>
    <w:p w14:paraId="72A4200A" w14:textId="76AB263B"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Provide wiring materials located in plenums with peak optical density not greater than 0.5, average optical density not greater than 0.15, and flame spread not greater than 5 feet when tested in accordance with NFPA</w:t>
      </w:r>
      <w:r w:rsidRPr="0016644D">
        <w:rPr>
          <w:rFonts w:ascii="Arial" w:hAnsi="Arial" w:cs="Arial"/>
        </w:rPr>
        <w:t xml:space="preserve"> </w:t>
      </w:r>
      <w:r w:rsidRPr="00FD72C1">
        <w:rPr>
          <w:rFonts w:ascii="Arial" w:hAnsi="Arial" w:cs="Arial"/>
        </w:rPr>
        <w:t>262.</w:t>
      </w:r>
    </w:p>
    <w:p w14:paraId="248EA914" w14:textId="77777777" w:rsidR="004668A5" w:rsidRPr="00FD72C1" w:rsidRDefault="004668A5" w:rsidP="0016644D">
      <w:pPr>
        <w:pStyle w:val="ListParagraph"/>
        <w:widowControl w:val="0"/>
        <w:numPr>
          <w:ilvl w:val="1"/>
          <w:numId w:val="39"/>
        </w:numPr>
        <w:tabs>
          <w:tab w:val="left" w:pos="1589"/>
        </w:tabs>
        <w:spacing w:before="120" w:after="0" w:line="240" w:lineRule="auto"/>
        <w:contextualSpacing w:val="0"/>
        <w:rPr>
          <w:rFonts w:ascii="Arial" w:eastAsia="Arial" w:hAnsi="Arial" w:cs="Arial"/>
        </w:rPr>
      </w:pPr>
      <w:r w:rsidRPr="00FD72C1">
        <w:rPr>
          <w:rFonts w:ascii="Arial" w:hAnsi="Arial" w:cs="Arial"/>
        </w:rPr>
        <w:t>FIELD</w:t>
      </w:r>
      <w:r w:rsidRPr="0016644D">
        <w:rPr>
          <w:rFonts w:ascii="Arial" w:hAnsi="Arial" w:cs="Arial"/>
        </w:rPr>
        <w:t xml:space="preserve"> </w:t>
      </w:r>
      <w:r w:rsidRPr="00FD72C1">
        <w:rPr>
          <w:rFonts w:ascii="Arial" w:hAnsi="Arial" w:cs="Arial"/>
        </w:rPr>
        <w:t>MEASUREMENTS</w:t>
      </w:r>
    </w:p>
    <w:p w14:paraId="0FF923F5" w14:textId="77777777" w:rsidR="004668A5" w:rsidRPr="00FD72C1" w:rsidRDefault="004668A5"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Verify field measurements prior to</w:t>
      </w:r>
      <w:r w:rsidRPr="0016644D">
        <w:rPr>
          <w:rFonts w:ascii="Arial" w:hAnsi="Arial" w:cs="Arial"/>
        </w:rPr>
        <w:t xml:space="preserve"> </w:t>
      </w:r>
      <w:r w:rsidRPr="00FD72C1">
        <w:rPr>
          <w:rFonts w:ascii="Arial" w:hAnsi="Arial" w:cs="Arial"/>
        </w:rPr>
        <w:t>fabrication.</w:t>
      </w:r>
    </w:p>
    <w:p w14:paraId="63E5309D" w14:textId="68881A2C" w:rsidR="004668A5" w:rsidRPr="0016644D" w:rsidRDefault="004668A5" w:rsidP="0016644D">
      <w:pPr>
        <w:pStyle w:val="ListParagraph"/>
        <w:widowControl w:val="0"/>
        <w:numPr>
          <w:ilvl w:val="1"/>
          <w:numId w:val="39"/>
        </w:numPr>
        <w:tabs>
          <w:tab w:val="left" w:pos="1589"/>
        </w:tabs>
        <w:spacing w:before="120" w:after="0" w:line="240" w:lineRule="auto"/>
        <w:contextualSpacing w:val="0"/>
        <w:rPr>
          <w:rFonts w:ascii="Arial" w:eastAsia="Arial" w:hAnsi="Arial" w:cs="Arial"/>
        </w:rPr>
      </w:pPr>
      <w:r w:rsidRPr="00FD72C1">
        <w:rPr>
          <w:rFonts w:ascii="Arial" w:hAnsi="Arial" w:cs="Arial"/>
        </w:rPr>
        <w:t>PROJECT</w:t>
      </w:r>
      <w:r w:rsidRPr="0016644D">
        <w:rPr>
          <w:rFonts w:ascii="Arial" w:hAnsi="Arial" w:cs="Arial"/>
        </w:rPr>
        <w:t xml:space="preserve"> </w:t>
      </w:r>
      <w:r w:rsidRPr="00FD72C1">
        <w:rPr>
          <w:rFonts w:ascii="Arial" w:hAnsi="Arial" w:cs="Arial"/>
        </w:rPr>
        <w:t>COORDINATION</w:t>
      </w:r>
    </w:p>
    <w:p w14:paraId="4A0230F3"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Verification: Coordinate with the Engineer for correct locations, sizes, communication circuits, and power loading requirements for functional</w:t>
      </w:r>
      <w:r w:rsidRPr="0016644D">
        <w:rPr>
          <w:rFonts w:ascii="Arial" w:hAnsi="Arial" w:cs="Arial"/>
        </w:rPr>
        <w:t xml:space="preserve"> </w:t>
      </w:r>
      <w:r w:rsidRPr="00FD72C1">
        <w:rPr>
          <w:rFonts w:ascii="Arial" w:hAnsi="Arial" w:cs="Arial"/>
        </w:rPr>
        <w:t>and operational support of the access control</w:t>
      </w:r>
      <w:r w:rsidRPr="0016644D">
        <w:rPr>
          <w:rFonts w:ascii="Arial" w:hAnsi="Arial" w:cs="Arial"/>
        </w:rPr>
        <w:t xml:space="preserve"> </w:t>
      </w:r>
      <w:r w:rsidRPr="00FD72C1">
        <w:rPr>
          <w:rFonts w:ascii="Arial" w:hAnsi="Arial" w:cs="Arial"/>
        </w:rPr>
        <w:t>system.</w:t>
      </w:r>
    </w:p>
    <w:p w14:paraId="511CC3A0"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Coordinate the access control system devices and cabling with the</w:t>
      </w:r>
      <w:r w:rsidRPr="0016644D">
        <w:rPr>
          <w:rFonts w:ascii="Arial" w:hAnsi="Arial" w:cs="Arial"/>
        </w:rPr>
        <w:t xml:space="preserve"> </w:t>
      </w:r>
      <w:r w:rsidRPr="00FD72C1">
        <w:rPr>
          <w:rFonts w:ascii="Arial" w:hAnsi="Arial" w:cs="Arial"/>
        </w:rPr>
        <w:t>following:</w:t>
      </w:r>
    </w:p>
    <w:p w14:paraId="4860F0C9" w14:textId="6E5AF8D8" w:rsidR="00B524F3" w:rsidRPr="0016644D" w:rsidRDefault="00B524F3" w:rsidP="0016644D">
      <w:pPr>
        <w:pStyle w:val="ListParagraph"/>
        <w:widowControl w:val="0"/>
        <w:numPr>
          <w:ilvl w:val="3"/>
          <w:numId w:val="39"/>
        </w:numPr>
        <w:tabs>
          <w:tab w:val="left" w:pos="1589"/>
        </w:tabs>
        <w:spacing w:before="120" w:after="0" w:line="240" w:lineRule="auto"/>
        <w:rPr>
          <w:rFonts w:ascii="Arial" w:eastAsia="Arial" w:hAnsi="Arial" w:cs="Arial"/>
        </w:rPr>
      </w:pPr>
      <w:r w:rsidRPr="00FD72C1">
        <w:rPr>
          <w:rFonts w:ascii="Arial" w:hAnsi="Arial" w:cs="Arial"/>
        </w:rPr>
        <w:t xml:space="preserve">Fire alarm addressable relay modules installed in the Equipment Room to release access control doors during fire alarm condition.  </w:t>
      </w:r>
    </w:p>
    <w:p w14:paraId="576FB520" w14:textId="77777777" w:rsidR="00B524F3" w:rsidRPr="00FD72C1" w:rsidRDefault="00B524F3" w:rsidP="0016644D">
      <w:pPr>
        <w:pStyle w:val="ListParagraph"/>
        <w:widowControl w:val="0"/>
        <w:numPr>
          <w:ilvl w:val="1"/>
          <w:numId w:val="39"/>
        </w:numPr>
        <w:tabs>
          <w:tab w:val="left" w:pos="1588"/>
        </w:tabs>
        <w:spacing w:before="120" w:after="0" w:line="240" w:lineRule="auto"/>
        <w:contextualSpacing w:val="0"/>
        <w:rPr>
          <w:rFonts w:ascii="Arial" w:eastAsia="Arial" w:hAnsi="Arial" w:cs="Arial"/>
        </w:rPr>
      </w:pPr>
      <w:r w:rsidRPr="00FD72C1">
        <w:rPr>
          <w:rFonts w:ascii="Arial" w:hAnsi="Arial" w:cs="Arial"/>
        </w:rPr>
        <w:t>PRODUCT DELIVERY, STORAGE AND</w:t>
      </w:r>
      <w:r w:rsidRPr="0016644D">
        <w:rPr>
          <w:rFonts w:ascii="Arial" w:hAnsi="Arial" w:cs="Arial"/>
        </w:rPr>
        <w:t xml:space="preserve"> </w:t>
      </w:r>
      <w:r w:rsidRPr="00FD72C1">
        <w:rPr>
          <w:rFonts w:ascii="Arial" w:hAnsi="Arial" w:cs="Arial"/>
        </w:rPr>
        <w:t>HANDLING</w:t>
      </w:r>
    </w:p>
    <w:p w14:paraId="73848076"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Delivery</w:t>
      </w:r>
    </w:p>
    <w:p w14:paraId="3D412807"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Do not deliver products to the site until protected storage space is available. Coordinate delivery of materials with scheduled installation date to allow minimum storage time at</w:t>
      </w:r>
      <w:r w:rsidRPr="0016644D">
        <w:rPr>
          <w:rFonts w:ascii="Arial" w:hAnsi="Arial" w:cs="Arial"/>
        </w:rPr>
        <w:t xml:space="preserve"> </w:t>
      </w:r>
      <w:r w:rsidRPr="00FD72C1">
        <w:rPr>
          <w:rFonts w:ascii="Arial" w:hAnsi="Arial" w:cs="Arial"/>
        </w:rPr>
        <w:t>jobsite.</w:t>
      </w:r>
    </w:p>
    <w:p w14:paraId="07A96372"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Deliver materials in manufacturer's original, unopened, undamaged containers with identification labels (name of the manufacturer, product name, type, grade, UL classification, etc.)</w:t>
      </w:r>
      <w:r w:rsidRPr="0016644D">
        <w:rPr>
          <w:rFonts w:ascii="Arial" w:hAnsi="Arial" w:cs="Arial"/>
        </w:rPr>
        <w:t xml:space="preserve"> </w:t>
      </w:r>
      <w:r w:rsidRPr="00FD72C1">
        <w:rPr>
          <w:rFonts w:ascii="Arial" w:hAnsi="Arial" w:cs="Arial"/>
        </w:rPr>
        <w:t>intact.</w:t>
      </w:r>
    </w:p>
    <w:p w14:paraId="0858CA29"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Replace materials damaged during shipping at no cost to the</w:t>
      </w:r>
      <w:r w:rsidRPr="0016644D">
        <w:rPr>
          <w:rFonts w:ascii="Arial" w:hAnsi="Arial" w:cs="Arial"/>
        </w:rPr>
        <w:t xml:space="preserve"> </w:t>
      </w:r>
      <w:r w:rsidRPr="00FD72C1">
        <w:rPr>
          <w:rFonts w:ascii="Arial" w:hAnsi="Arial" w:cs="Arial"/>
        </w:rPr>
        <w:t>Port of Seattle.</w:t>
      </w:r>
    </w:p>
    <w:p w14:paraId="51502DC8"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t>Storage</w:t>
      </w:r>
    </w:p>
    <w:p w14:paraId="0BF935EA"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Store materials in clean, dry, ventilated space free from temperature and humidity conditions (as recommended by manufacturer) and protected from exposure to harmful weather</w:t>
      </w:r>
      <w:r w:rsidRPr="0016644D">
        <w:rPr>
          <w:rFonts w:ascii="Arial" w:hAnsi="Arial" w:cs="Arial"/>
        </w:rPr>
        <w:t xml:space="preserve"> </w:t>
      </w:r>
      <w:r w:rsidRPr="00FD72C1">
        <w:rPr>
          <w:rFonts w:ascii="Arial" w:hAnsi="Arial" w:cs="Arial"/>
        </w:rPr>
        <w:t>conditions.</w:t>
      </w:r>
    </w:p>
    <w:p w14:paraId="729606D4"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Comply with manufacturer's requirements for each product. Comply</w:t>
      </w:r>
      <w:r w:rsidRPr="0016644D">
        <w:rPr>
          <w:rFonts w:ascii="Arial" w:hAnsi="Arial" w:cs="Arial"/>
        </w:rPr>
        <w:t xml:space="preserve"> </w:t>
      </w:r>
      <w:r w:rsidRPr="00FD72C1">
        <w:rPr>
          <w:rFonts w:ascii="Arial" w:hAnsi="Arial" w:cs="Arial"/>
        </w:rPr>
        <w:t>with recommended procedures, precautions or remedies as described in the Safety Data Sheets (SDS) as</w:t>
      </w:r>
      <w:r w:rsidRPr="0016644D">
        <w:rPr>
          <w:rFonts w:ascii="Arial" w:hAnsi="Arial" w:cs="Arial"/>
        </w:rPr>
        <w:t xml:space="preserve"> </w:t>
      </w:r>
      <w:r w:rsidRPr="00FD72C1">
        <w:rPr>
          <w:rFonts w:ascii="Arial" w:hAnsi="Arial" w:cs="Arial"/>
        </w:rPr>
        <w:t>applicable.</w:t>
      </w:r>
    </w:p>
    <w:p w14:paraId="0090F565"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Maintain factory wrapping or provide a heavy canvas/plastic cover to protect units from dirt, water, construction debris, and</w:t>
      </w:r>
      <w:r w:rsidRPr="0016644D">
        <w:rPr>
          <w:rFonts w:ascii="Arial" w:hAnsi="Arial" w:cs="Arial"/>
        </w:rPr>
        <w:t xml:space="preserve"> </w:t>
      </w:r>
      <w:r w:rsidRPr="00FD72C1">
        <w:rPr>
          <w:rFonts w:ascii="Arial" w:hAnsi="Arial" w:cs="Arial"/>
        </w:rPr>
        <w:t>traffic.</w:t>
      </w:r>
    </w:p>
    <w:p w14:paraId="5422D944"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Storage outdoors covered by rainproof material is not</w:t>
      </w:r>
      <w:r w:rsidRPr="0016644D">
        <w:rPr>
          <w:rFonts w:ascii="Arial" w:hAnsi="Arial" w:cs="Arial"/>
        </w:rPr>
        <w:t xml:space="preserve"> </w:t>
      </w:r>
      <w:r w:rsidRPr="00FD72C1">
        <w:rPr>
          <w:rFonts w:ascii="Arial" w:hAnsi="Arial" w:cs="Arial"/>
        </w:rPr>
        <w:t>acceptable.</w:t>
      </w:r>
    </w:p>
    <w:p w14:paraId="57F5DAAC"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Provide heat where required to prevent condensation or temperature related</w:t>
      </w:r>
      <w:r w:rsidRPr="0016644D">
        <w:rPr>
          <w:rFonts w:ascii="Arial" w:hAnsi="Arial" w:cs="Arial"/>
        </w:rPr>
        <w:t xml:space="preserve"> </w:t>
      </w:r>
      <w:r w:rsidRPr="00FD72C1">
        <w:rPr>
          <w:rFonts w:ascii="Arial" w:hAnsi="Arial" w:cs="Arial"/>
        </w:rPr>
        <w:t>damage.</w:t>
      </w:r>
    </w:p>
    <w:p w14:paraId="0DD2DD0B" w14:textId="77777777" w:rsidR="00B524F3" w:rsidRPr="00FD72C1" w:rsidRDefault="00B524F3" w:rsidP="0016644D">
      <w:pPr>
        <w:pStyle w:val="ListParagraph"/>
        <w:widowControl w:val="0"/>
        <w:numPr>
          <w:ilvl w:val="2"/>
          <w:numId w:val="39"/>
        </w:numPr>
        <w:tabs>
          <w:tab w:val="left" w:pos="2309"/>
        </w:tabs>
        <w:spacing w:before="120" w:after="0" w:line="240" w:lineRule="auto"/>
        <w:contextualSpacing w:val="0"/>
        <w:rPr>
          <w:rFonts w:ascii="Arial" w:eastAsia="Arial" w:hAnsi="Arial" w:cs="Arial"/>
        </w:rPr>
      </w:pPr>
      <w:r w:rsidRPr="00FD72C1">
        <w:rPr>
          <w:rFonts w:ascii="Arial" w:hAnsi="Arial" w:cs="Arial"/>
        </w:rPr>
        <w:lastRenderedPageBreak/>
        <w:t>Handling</w:t>
      </w:r>
    </w:p>
    <w:p w14:paraId="6D769954" w14:textId="77777777" w:rsidR="00B524F3" w:rsidRPr="00FD72C1"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Handle in accordance with manufacturer's written</w:t>
      </w:r>
      <w:r w:rsidRPr="0016644D">
        <w:rPr>
          <w:rFonts w:ascii="Arial" w:hAnsi="Arial" w:cs="Arial"/>
        </w:rPr>
        <w:t xml:space="preserve"> </w:t>
      </w:r>
      <w:r w:rsidRPr="00FD72C1">
        <w:rPr>
          <w:rFonts w:ascii="Arial" w:hAnsi="Arial" w:cs="Arial"/>
        </w:rPr>
        <w:t>instructions.</w:t>
      </w:r>
    </w:p>
    <w:p w14:paraId="25DBCF03" w14:textId="2DF389FF" w:rsidR="00B524F3" w:rsidRPr="0016644D" w:rsidRDefault="00B524F3" w:rsidP="0016644D">
      <w:pPr>
        <w:pStyle w:val="ListParagraph"/>
        <w:widowControl w:val="0"/>
        <w:numPr>
          <w:ilvl w:val="3"/>
          <w:numId w:val="39"/>
        </w:numPr>
        <w:tabs>
          <w:tab w:val="left" w:pos="3029"/>
        </w:tabs>
        <w:spacing w:before="120" w:after="0" w:line="240" w:lineRule="auto"/>
        <w:contextualSpacing w:val="0"/>
        <w:rPr>
          <w:rFonts w:ascii="Arial" w:eastAsia="Arial" w:hAnsi="Arial" w:cs="Arial"/>
        </w:rPr>
      </w:pPr>
      <w:r w:rsidRPr="00FD72C1">
        <w:rPr>
          <w:rFonts w:ascii="Arial" w:hAnsi="Arial" w:cs="Arial"/>
        </w:rPr>
        <w:t>Damaged equipment shall not be</w:t>
      </w:r>
      <w:r w:rsidRPr="0016644D">
        <w:rPr>
          <w:rFonts w:ascii="Arial" w:hAnsi="Arial" w:cs="Arial"/>
        </w:rPr>
        <w:t xml:space="preserve"> </w:t>
      </w:r>
      <w:r w:rsidRPr="00FD72C1">
        <w:rPr>
          <w:rFonts w:ascii="Arial" w:hAnsi="Arial" w:cs="Arial"/>
        </w:rPr>
        <w:t>installed.</w:t>
      </w:r>
    </w:p>
    <w:p w14:paraId="71416DB3" w14:textId="77777777" w:rsidR="00DA58BE" w:rsidRPr="00FD72C1" w:rsidRDefault="00DA58BE" w:rsidP="0016644D">
      <w:pPr>
        <w:widowControl w:val="0"/>
        <w:tabs>
          <w:tab w:val="left" w:pos="2310"/>
        </w:tabs>
        <w:spacing w:before="120" w:after="0" w:line="240" w:lineRule="auto"/>
        <w:ind w:left="1440"/>
        <w:rPr>
          <w:rFonts w:ascii="Arial" w:eastAsia="Arial" w:hAnsi="Arial" w:cs="Arial"/>
        </w:rPr>
      </w:pPr>
    </w:p>
    <w:p w14:paraId="5ABCD207" w14:textId="0A8C7EB3" w:rsidR="00B75E3C" w:rsidRPr="00FD72C1" w:rsidRDefault="00DA58BE" w:rsidP="0016644D">
      <w:pPr>
        <w:pStyle w:val="NumberedMaterial"/>
        <w:numPr>
          <w:ilvl w:val="0"/>
          <w:numId w:val="29"/>
        </w:numPr>
        <w:spacing w:before="120" w:after="0"/>
        <w:rPr>
          <w:rFonts w:cs="Arial"/>
          <w:szCs w:val="22"/>
          <w:u w:val="single"/>
        </w:rPr>
      </w:pPr>
      <w:r w:rsidRPr="00FD72C1">
        <w:rPr>
          <w:rFonts w:cs="Arial"/>
          <w:szCs w:val="22"/>
          <w:u w:val="single"/>
        </w:rPr>
        <w:t>PRODUCTS</w:t>
      </w:r>
    </w:p>
    <w:p w14:paraId="33884985" w14:textId="6E772CB0" w:rsidR="00311A4D" w:rsidRPr="00FD72C1" w:rsidRDefault="00311A4D" w:rsidP="0016644D">
      <w:pPr>
        <w:pStyle w:val="Note"/>
        <w:spacing w:before="120" w:after="0"/>
        <w:rPr>
          <w:rFonts w:cs="Arial"/>
          <w:szCs w:val="22"/>
        </w:rPr>
      </w:pPr>
      <w:r w:rsidRPr="00FD72C1">
        <w:rPr>
          <w:rFonts w:cs="Arial"/>
          <w:szCs w:val="22"/>
        </w:rPr>
        <w:t>If only one product is acceptable (single or sole source product), obtain an approved Competition Waiver and submit to the CPO Construction, Contract Administrator.  The language shall read as: “Manufacturer Name, Product # XXXXX, No Equal.”  Refer to CPO-6 Competition Waiver Policy for more information.</w:t>
      </w:r>
    </w:p>
    <w:p w14:paraId="0E7943DE" w14:textId="6CFA577E" w:rsidR="00311A4D" w:rsidRPr="00FD72C1" w:rsidRDefault="00311A4D" w:rsidP="0016644D">
      <w:pPr>
        <w:pStyle w:val="Note"/>
        <w:spacing w:before="120" w:after="0"/>
        <w:rPr>
          <w:rFonts w:cs="Arial"/>
          <w:szCs w:val="22"/>
        </w:rPr>
      </w:pPr>
      <w:r w:rsidRPr="00FD72C1">
        <w:rPr>
          <w:rFonts w:cs="Arial"/>
          <w:szCs w:val="22"/>
        </w:rPr>
        <w:t>If a Competition Waiver is not approved or more than one product is acceptable, this section must list a minimum of 2 products plus the language “Or Approved Equal,” along with salient characteristics.  Refer to CPO Construction’s Salient Characteristics Guidelines for more information.</w:t>
      </w:r>
    </w:p>
    <w:p w14:paraId="0285F1D6" w14:textId="77777777" w:rsidR="000033A2" w:rsidRPr="00FD72C1" w:rsidRDefault="000033A2" w:rsidP="0016644D">
      <w:pPr>
        <w:widowControl w:val="0"/>
        <w:numPr>
          <w:ilvl w:val="1"/>
          <w:numId w:val="29"/>
        </w:numPr>
        <w:tabs>
          <w:tab w:val="left" w:pos="1589"/>
        </w:tabs>
        <w:spacing w:before="120" w:after="0" w:line="240" w:lineRule="auto"/>
        <w:rPr>
          <w:rFonts w:ascii="Arial" w:eastAsia="Arial" w:hAnsi="Arial" w:cs="Arial"/>
        </w:rPr>
      </w:pPr>
      <w:r w:rsidRPr="00FD72C1">
        <w:rPr>
          <w:rFonts w:ascii="Arial" w:hAnsi="Arial" w:cs="Arial"/>
        </w:rPr>
        <w:t>STANDALONE ACCESS</w:t>
      </w:r>
      <w:r w:rsidRPr="0016644D">
        <w:rPr>
          <w:rFonts w:ascii="Arial" w:hAnsi="Arial" w:cs="Arial"/>
        </w:rPr>
        <w:t xml:space="preserve"> </w:t>
      </w:r>
      <w:r w:rsidRPr="00FD72C1">
        <w:rPr>
          <w:rFonts w:ascii="Arial" w:hAnsi="Arial" w:cs="Arial"/>
        </w:rPr>
        <w:t>CONTROLLER</w:t>
      </w:r>
    </w:p>
    <w:p w14:paraId="679B5D9B" w14:textId="43BB14C6" w:rsidR="000033A2" w:rsidRPr="00FD72C1" w:rsidRDefault="000033A2" w:rsidP="0016644D">
      <w:pPr>
        <w:widowControl w:val="0"/>
        <w:numPr>
          <w:ilvl w:val="2"/>
          <w:numId w:val="29"/>
        </w:numPr>
        <w:tabs>
          <w:tab w:val="left" w:pos="2309"/>
        </w:tabs>
        <w:spacing w:before="120" w:after="0" w:line="240" w:lineRule="auto"/>
        <w:rPr>
          <w:rFonts w:ascii="Arial" w:eastAsia="Arial" w:hAnsi="Arial" w:cs="Arial"/>
        </w:rPr>
      </w:pPr>
      <w:r w:rsidRPr="00FD72C1">
        <w:rPr>
          <w:rFonts w:ascii="Arial" w:hAnsi="Arial" w:cs="Arial"/>
        </w:rPr>
        <w:t>Manufacturer:</w:t>
      </w:r>
    </w:p>
    <w:p w14:paraId="4E62EC5C" w14:textId="77777777" w:rsidR="000033A2" w:rsidRPr="00FD72C1" w:rsidRDefault="000033A2" w:rsidP="0016644D">
      <w:pPr>
        <w:widowControl w:val="0"/>
        <w:numPr>
          <w:ilvl w:val="3"/>
          <w:numId w:val="29"/>
        </w:numPr>
        <w:tabs>
          <w:tab w:val="left" w:pos="3029"/>
        </w:tabs>
        <w:spacing w:before="120" w:after="0" w:line="240" w:lineRule="auto"/>
        <w:rPr>
          <w:rFonts w:ascii="Arial" w:eastAsia="Arial" w:hAnsi="Arial" w:cs="Arial"/>
        </w:rPr>
      </w:pPr>
      <w:r w:rsidRPr="00FD72C1">
        <w:rPr>
          <w:rFonts w:ascii="Arial" w:hAnsi="Arial" w:cs="Arial"/>
        </w:rPr>
        <w:t>Johnson Controls</w:t>
      </w:r>
      <w:r w:rsidRPr="0016644D">
        <w:rPr>
          <w:rFonts w:ascii="Arial" w:hAnsi="Arial" w:cs="Arial"/>
        </w:rPr>
        <w:t xml:space="preserve"> </w:t>
      </w:r>
      <w:r w:rsidRPr="00FD72C1">
        <w:rPr>
          <w:rFonts w:ascii="Arial" w:hAnsi="Arial" w:cs="Arial"/>
        </w:rPr>
        <w:t>CK721A. This shall include the following items:</w:t>
      </w:r>
    </w:p>
    <w:p w14:paraId="4412693A" w14:textId="77777777" w:rsidR="000033A2" w:rsidRPr="00FD72C1" w:rsidRDefault="000033A2" w:rsidP="0016644D">
      <w:pPr>
        <w:widowControl w:val="0"/>
        <w:numPr>
          <w:ilvl w:val="4"/>
          <w:numId w:val="29"/>
        </w:numPr>
        <w:tabs>
          <w:tab w:val="left" w:pos="3029"/>
        </w:tabs>
        <w:spacing w:before="120" w:after="0" w:line="240" w:lineRule="auto"/>
        <w:rPr>
          <w:rFonts w:ascii="Arial" w:eastAsia="Arial" w:hAnsi="Arial" w:cs="Arial"/>
        </w:rPr>
      </w:pPr>
      <w:r w:rsidRPr="00FD72C1">
        <w:rPr>
          <w:rFonts w:ascii="Arial" w:hAnsi="Arial" w:cs="Arial"/>
        </w:rPr>
        <w:t xml:space="preserve">Enclosure and Power Supply: JCI Cat No. 300-DIN-LG </w:t>
      </w:r>
    </w:p>
    <w:p w14:paraId="115BADD1" w14:textId="77777777" w:rsidR="000033A2" w:rsidRPr="00FD72C1" w:rsidRDefault="000033A2" w:rsidP="0016644D">
      <w:pPr>
        <w:widowControl w:val="0"/>
        <w:numPr>
          <w:ilvl w:val="4"/>
          <w:numId w:val="29"/>
        </w:numPr>
        <w:tabs>
          <w:tab w:val="left" w:pos="3029"/>
        </w:tabs>
        <w:spacing w:before="120" w:after="0" w:line="240" w:lineRule="auto"/>
        <w:rPr>
          <w:rFonts w:ascii="Arial" w:eastAsia="Arial" w:hAnsi="Arial" w:cs="Arial"/>
        </w:rPr>
      </w:pPr>
      <w:r w:rsidRPr="00FD72C1">
        <w:rPr>
          <w:rFonts w:ascii="Arial" w:hAnsi="Arial" w:cs="Arial"/>
        </w:rPr>
        <w:t>CK721-A network controller: JCI Cat No. CK721-A</w:t>
      </w:r>
    </w:p>
    <w:p w14:paraId="63D41AE0" w14:textId="08FD4CCC" w:rsidR="000033A2" w:rsidRDefault="000033A2" w:rsidP="0016644D">
      <w:pPr>
        <w:widowControl w:val="0"/>
        <w:numPr>
          <w:ilvl w:val="4"/>
          <w:numId w:val="29"/>
        </w:numPr>
        <w:tabs>
          <w:tab w:val="left" w:pos="3029"/>
        </w:tabs>
        <w:spacing w:before="120" w:after="0" w:line="240" w:lineRule="auto"/>
        <w:rPr>
          <w:rFonts w:ascii="Arial" w:eastAsia="Arial" w:hAnsi="Arial" w:cs="Arial"/>
        </w:rPr>
      </w:pPr>
      <w:r w:rsidRPr="00E718FB">
        <w:rPr>
          <w:rFonts w:ascii="Arial" w:eastAsia="Arial" w:hAnsi="Arial" w:cs="Arial"/>
        </w:rPr>
        <w:t>Mux: MHUBX8</w:t>
      </w:r>
      <w:r w:rsidRPr="00975DDC">
        <w:rPr>
          <w:rFonts w:ascii="Arial" w:eastAsia="Arial" w:hAnsi="Arial" w:cs="Arial"/>
        </w:rPr>
        <w:t xml:space="preserve"> </w:t>
      </w:r>
      <w:r w:rsidR="00975DDC">
        <w:rPr>
          <w:rFonts w:ascii="Arial" w:eastAsia="Arial" w:hAnsi="Arial" w:cs="Arial"/>
        </w:rPr>
        <w:t>(</w:t>
      </w:r>
      <w:r w:rsidRPr="00E718FB">
        <w:rPr>
          <w:rFonts w:ascii="Arial" w:eastAsia="Arial" w:hAnsi="Arial" w:cs="Arial"/>
        </w:rPr>
        <w:t>RS485 Hub with Cover</w:t>
      </w:r>
      <w:r w:rsidR="00975DDC">
        <w:rPr>
          <w:rFonts w:ascii="Arial" w:eastAsia="Arial" w:hAnsi="Arial" w:cs="Arial"/>
        </w:rPr>
        <w:t>)</w:t>
      </w:r>
    </w:p>
    <w:p w14:paraId="7B9977DC" w14:textId="1E26A623" w:rsidR="00490205" w:rsidRPr="00E718FB" w:rsidRDefault="00490205" w:rsidP="0016644D">
      <w:pPr>
        <w:pStyle w:val="ListParagraph"/>
        <w:widowControl w:val="0"/>
        <w:numPr>
          <w:ilvl w:val="4"/>
          <w:numId w:val="29"/>
        </w:numPr>
        <w:tabs>
          <w:tab w:val="left" w:pos="1589"/>
        </w:tabs>
        <w:spacing w:before="120" w:after="0" w:line="240" w:lineRule="auto"/>
        <w:contextualSpacing w:val="0"/>
        <w:rPr>
          <w:rFonts w:ascii="Arial" w:eastAsia="Arial" w:hAnsi="Arial" w:cs="Arial"/>
        </w:rPr>
      </w:pPr>
      <w:r w:rsidRPr="00FD72C1">
        <w:rPr>
          <w:rFonts w:ascii="Arial" w:hAnsi="Arial" w:cs="Arial"/>
        </w:rPr>
        <w:t>Lockable</w:t>
      </w:r>
      <w:r w:rsidRPr="00957ED6">
        <w:rPr>
          <w:rFonts w:ascii="Arial" w:hAnsi="Arial" w:cs="Arial"/>
        </w:rPr>
        <w:t xml:space="preserve"> </w:t>
      </w:r>
      <w:r w:rsidRPr="00FD72C1">
        <w:rPr>
          <w:rFonts w:ascii="Arial" w:hAnsi="Arial" w:cs="Arial"/>
        </w:rPr>
        <w:t>cover with tamper switch and 270 lock core.</w:t>
      </w:r>
    </w:p>
    <w:p w14:paraId="5B17ED79" w14:textId="77777777" w:rsidR="000033A2" w:rsidRPr="00FD72C1" w:rsidRDefault="000033A2" w:rsidP="0016644D">
      <w:pPr>
        <w:pStyle w:val="ListParagraph"/>
        <w:widowControl w:val="0"/>
        <w:numPr>
          <w:ilvl w:val="3"/>
          <w:numId w:val="29"/>
        </w:numPr>
        <w:tabs>
          <w:tab w:val="left" w:pos="1588"/>
        </w:tabs>
        <w:spacing w:before="120" w:after="0" w:line="240" w:lineRule="auto"/>
        <w:contextualSpacing w:val="0"/>
        <w:rPr>
          <w:rFonts w:ascii="Arial" w:eastAsia="Arial" w:hAnsi="Arial" w:cs="Arial"/>
        </w:rPr>
      </w:pPr>
      <w:r w:rsidRPr="00FD72C1">
        <w:rPr>
          <w:rFonts w:ascii="Arial" w:hAnsi="Arial" w:cs="Arial"/>
        </w:rPr>
        <w:t>No substitutions.</w:t>
      </w:r>
    </w:p>
    <w:p w14:paraId="0C5BC567" w14:textId="67886824" w:rsidR="000033A2" w:rsidRPr="00FD72C1" w:rsidRDefault="000033A2" w:rsidP="0016644D">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POWER</w:t>
      </w:r>
      <w:r w:rsidRPr="0016644D">
        <w:rPr>
          <w:rFonts w:ascii="Arial" w:hAnsi="Arial" w:cs="Arial"/>
        </w:rPr>
        <w:t xml:space="preserve"> </w:t>
      </w:r>
      <w:r w:rsidRPr="00FD72C1">
        <w:rPr>
          <w:rFonts w:ascii="Arial" w:hAnsi="Arial" w:cs="Arial"/>
        </w:rPr>
        <w:t>SUPPLIES</w:t>
      </w:r>
    </w:p>
    <w:p w14:paraId="3496DF9C" w14:textId="47C75475" w:rsidR="009019AC" w:rsidRPr="00FD72C1" w:rsidRDefault="005E3984" w:rsidP="0016644D">
      <w:pPr>
        <w:pStyle w:val="Note"/>
        <w:spacing w:before="120" w:after="0"/>
        <w:rPr>
          <w:rFonts w:cs="Arial"/>
          <w:szCs w:val="22"/>
        </w:rPr>
      </w:pPr>
      <w:r w:rsidRPr="00FD72C1">
        <w:rPr>
          <w:rFonts w:cs="Arial"/>
          <w:szCs w:val="22"/>
        </w:rPr>
        <w:t>Engineer shall coordinate Power supply requirements with AVM ET Shop and modify list below as required.</w:t>
      </w:r>
    </w:p>
    <w:p w14:paraId="13874C1F" w14:textId="77777777" w:rsidR="000033A2" w:rsidRPr="00FD72C1" w:rsidRDefault="000033A2" w:rsidP="0016644D">
      <w:pPr>
        <w:pStyle w:val="ListParagraph"/>
        <w:widowControl w:val="0"/>
        <w:numPr>
          <w:ilvl w:val="2"/>
          <w:numId w:val="29"/>
        </w:numPr>
        <w:tabs>
          <w:tab w:val="left" w:pos="2309"/>
        </w:tabs>
        <w:spacing w:before="120" w:after="0" w:line="240" w:lineRule="auto"/>
        <w:rPr>
          <w:rFonts w:ascii="Arial" w:eastAsia="Arial" w:hAnsi="Arial" w:cs="Arial"/>
        </w:rPr>
      </w:pPr>
      <w:r w:rsidRPr="00FD72C1">
        <w:rPr>
          <w:rFonts w:ascii="Arial" w:eastAsia="Arial" w:hAnsi="Arial" w:cs="Arial"/>
        </w:rPr>
        <w:t>Manufacturer:</w:t>
      </w:r>
    </w:p>
    <w:p w14:paraId="487FFF87" w14:textId="77777777" w:rsidR="000033A2" w:rsidRPr="00FD72C1" w:rsidRDefault="000033A2" w:rsidP="0016644D">
      <w:pPr>
        <w:pStyle w:val="ListParagraph"/>
        <w:widowControl w:val="0"/>
        <w:numPr>
          <w:ilvl w:val="3"/>
          <w:numId w:val="29"/>
        </w:numPr>
        <w:tabs>
          <w:tab w:val="left" w:pos="2309"/>
        </w:tabs>
        <w:spacing w:before="120" w:after="0" w:line="240" w:lineRule="auto"/>
        <w:rPr>
          <w:rFonts w:ascii="Arial" w:eastAsia="Arial" w:hAnsi="Arial" w:cs="Arial"/>
        </w:rPr>
      </w:pPr>
      <w:r w:rsidRPr="00FD72C1">
        <w:rPr>
          <w:rFonts w:ascii="Arial" w:eastAsia="Arial" w:hAnsi="Arial" w:cs="Arial"/>
        </w:rPr>
        <w:t xml:space="preserve">Altronix: Power Supply shall include the following items. </w:t>
      </w:r>
    </w:p>
    <w:p w14:paraId="717AB5B5" w14:textId="77777777" w:rsidR="000033A2" w:rsidRPr="00FD72C1" w:rsidRDefault="000033A2" w:rsidP="0016644D">
      <w:pPr>
        <w:pStyle w:val="ListParagraph"/>
        <w:widowControl w:val="0"/>
        <w:numPr>
          <w:ilvl w:val="4"/>
          <w:numId w:val="29"/>
        </w:numPr>
        <w:tabs>
          <w:tab w:val="left" w:pos="2309"/>
        </w:tabs>
        <w:spacing w:before="120" w:after="0" w:line="240" w:lineRule="auto"/>
        <w:rPr>
          <w:rFonts w:ascii="Arial" w:eastAsia="Arial" w:hAnsi="Arial" w:cs="Arial"/>
        </w:rPr>
      </w:pPr>
      <w:r w:rsidRPr="00FD72C1">
        <w:rPr>
          <w:rFonts w:ascii="Arial" w:eastAsia="Arial" w:hAnsi="Arial" w:cs="Arial"/>
        </w:rPr>
        <w:t>Power Supply and Enclosure: MAXIMAL77FE</w:t>
      </w:r>
    </w:p>
    <w:p w14:paraId="0B99CE87" w14:textId="11D2C0BD" w:rsidR="000033A2" w:rsidRDefault="000033A2" w:rsidP="00AD107C">
      <w:pPr>
        <w:pStyle w:val="ListParagraph"/>
        <w:widowControl w:val="0"/>
        <w:numPr>
          <w:ilvl w:val="4"/>
          <w:numId w:val="29"/>
        </w:numPr>
        <w:tabs>
          <w:tab w:val="clear" w:pos="3600"/>
        </w:tabs>
        <w:spacing w:before="120" w:after="0" w:line="240" w:lineRule="auto"/>
        <w:rPr>
          <w:rFonts w:ascii="Arial" w:eastAsia="Arial" w:hAnsi="Arial" w:cs="Arial"/>
        </w:rPr>
      </w:pPr>
      <w:r w:rsidRPr="00FD72C1">
        <w:rPr>
          <w:rFonts w:ascii="Arial" w:eastAsia="Arial" w:hAnsi="Arial" w:cs="Arial"/>
        </w:rPr>
        <w:t>Power Distribution Module: PD8ULCB</w:t>
      </w:r>
    </w:p>
    <w:p w14:paraId="68AE0083" w14:textId="77777777" w:rsidR="00490205" w:rsidRPr="00957ED6" w:rsidRDefault="00490205" w:rsidP="0016644D">
      <w:pPr>
        <w:pStyle w:val="ListParagraph"/>
        <w:widowControl w:val="0"/>
        <w:numPr>
          <w:ilvl w:val="4"/>
          <w:numId w:val="29"/>
        </w:numPr>
        <w:tabs>
          <w:tab w:val="left" w:pos="1589"/>
        </w:tabs>
        <w:spacing w:before="120" w:after="0" w:line="240" w:lineRule="auto"/>
        <w:contextualSpacing w:val="0"/>
        <w:rPr>
          <w:rFonts w:ascii="Arial" w:eastAsia="Arial" w:hAnsi="Arial" w:cs="Arial"/>
        </w:rPr>
      </w:pPr>
      <w:r w:rsidRPr="00FD72C1">
        <w:rPr>
          <w:rFonts w:ascii="Arial" w:hAnsi="Arial" w:cs="Arial"/>
        </w:rPr>
        <w:t>Lockable</w:t>
      </w:r>
      <w:r w:rsidRPr="00957ED6">
        <w:rPr>
          <w:rFonts w:ascii="Arial" w:hAnsi="Arial" w:cs="Arial"/>
        </w:rPr>
        <w:t xml:space="preserve"> </w:t>
      </w:r>
      <w:r w:rsidRPr="00FD72C1">
        <w:rPr>
          <w:rFonts w:ascii="Arial" w:hAnsi="Arial" w:cs="Arial"/>
        </w:rPr>
        <w:t>cover with tamper switch and 270 lock core.</w:t>
      </w:r>
    </w:p>
    <w:p w14:paraId="2694C891" w14:textId="69525615" w:rsidR="000033A2" w:rsidRPr="00FD72C1" w:rsidRDefault="000033A2" w:rsidP="0016644D">
      <w:pPr>
        <w:pStyle w:val="ListParagraph"/>
        <w:widowControl w:val="0"/>
        <w:numPr>
          <w:ilvl w:val="4"/>
          <w:numId w:val="29"/>
        </w:numPr>
        <w:tabs>
          <w:tab w:val="left" w:pos="2309"/>
        </w:tabs>
        <w:spacing w:before="120" w:after="0" w:line="240" w:lineRule="auto"/>
        <w:rPr>
          <w:rFonts w:ascii="Arial" w:eastAsia="Arial" w:hAnsi="Arial" w:cs="Arial"/>
        </w:rPr>
      </w:pPr>
      <w:r w:rsidRPr="00FD72C1">
        <w:rPr>
          <w:rFonts w:ascii="Arial" w:eastAsia="Arial" w:hAnsi="Arial" w:cs="Arial"/>
        </w:rPr>
        <w:t>Voltage Regulator: PDS8CBK1</w:t>
      </w:r>
    </w:p>
    <w:p w14:paraId="34DF2D01" w14:textId="28EDF67D" w:rsidR="000033A2" w:rsidRPr="00FD72C1" w:rsidRDefault="000033A2" w:rsidP="0016644D">
      <w:pPr>
        <w:pStyle w:val="ListParagraph"/>
        <w:widowControl w:val="0"/>
        <w:numPr>
          <w:ilvl w:val="3"/>
          <w:numId w:val="29"/>
        </w:numPr>
        <w:tabs>
          <w:tab w:val="clear" w:pos="2880"/>
        </w:tabs>
        <w:spacing w:before="120" w:after="0" w:line="240" w:lineRule="auto"/>
        <w:rPr>
          <w:rFonts w:ascii="Arial" w:eastAsia="Arial" w:hAnsi="Arial" w:cs="Arial"/>
        </w:rPr>
      </w:pPr>
      <w:r w:rsidRPr="00FD72C1">
        <w:rPr>
          <w:rFonts w:ascii="Arial" w:eastAsia="Arial" w:hAnsi="Arial" w:cs="Arial"/>
        </w:rPr>
        <w:t xml:space="preserve">No </w:t>
      </w:r>
      <w:r w:rsidR="001225A0" w:rsidRPr="00FD72C1">
        <w:rPr>
          <w:rFonts w:ascii="Arial" w:eastAsia="Arial" w:hAnsi="Arial" w:cs="Arial"/>
        </w:rPr>
        <w:t>Equal</w:t>
      </w:r>
    </w:p>
    <w:p w14:paraId="3FFE1C97" w14:textId="77777777" w:rsidR="000033A2" w:rsidRPr="00FD72C1" w:rsidRDefault="000033A2" w:rsidP="0016644D">
      <w:pPr>
        <w:pStyle w:val="ListParagraph"/>
        <w:widowControl w:val="0"/>
        <w:numPr>
          <w:ilvl w:val="1"/>
          <w:numId w:val="29"/>
        </w:numPr>
        <w:tabs>
          <w:tab w:val="left" w:pos="1588"/>
        </w:tabs>
        <w:spacing w:before="120" w:after="0" w:line="240" w:lineRule="auto"/>
        <w:contextualSpacing w:val="0"/>
        <w:rPr>
          <w:rFonts w:ascii="Arial" w:eastAsia="Arial" w:hAnsi="Arial" w:cs="Arial"/>
        </w:rPr>
      </w:pPr>
      <w:r w:rsidRPr="00FD72C1">
        <w:rPr>
          <w:rFonts w:ascii="Arial" w:hAnsi="Arial" w:cs="Arial"/>
        </w:rPr>
        <w:t>INTERFACE TERMINATION BOX (ITB) WITH TERMINAL</w:t>
      </w:r>
      <w:r w:rsidRPr="0016644D">
        <w:rPr>
          <w:rFonts w:ascii="Arial" w:hAnsi="Arial" w:cs="Arial"/>
        </w:rPr>
        <w:t xml:space="preserve"> </w:t>
      </w:r>
      <w:r w:rsidRPr="00FD72C1">
        <w:rPr>
          <w:rFonts w:ascii="Arial" w:hAnsi="Arial" w:cs="Arial"/>
        </w:rPr>
        <w:t>STRIP</w:t>
      </w:r>
    </w:p>
    <w:p w14:paraId="129B9A56" w14:textId="77777777" w:rsidR="000033A2" w:rsidRPr="00FD72C1" w:rsidRDefault="000033A2"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eastAsia="Arial" w:hAnsi="Arial" w:cs="Arial"/>
        </w:rPr>
        <w:t>Manufacturer:</w:t>
      </w:r>
    </w:p>
    <w:p w14:paraId="767C81AC" w14:textId="4C15CEFC" w:rsidR="000033A2" w:rsidRPr="00FD72C1" w:rsidRDefault="000033A2"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eastAsia="Arial" w:hAnsi="Arial" w:cs="Arial"/>
        </w:rPr>
        <w:t xml:space="preserve">Johnson Controls Part number 11044936 </w:t>
      </w:r>
    </w:p>
    <w:p w14:paraId="086EAE72" w14:textId="77777777" w:rsidR="005C4150" w:rsidRPr="00FD72C1" w:rsidRDefault="005C4150" w:rsidP="0016644D">
      <w:pPr>
        <w:pStyle w:val="ListParagraph"/>
        <w:widowControl w:val="0"/>
        <w:numPr>
          <w:ilvl w:val="4"/>
          <w:numId w:val="29"/>
        </w:numPr>
        <w:tabs>
          <w:tab w:val="left" w:pos="2309"/>
        </w:tabs>
        <w:spacing w:before="120" w:after="0" w:line="240" w:lineRule="auto"/>
        <w:contextualSpacing w:val="0"/>
        <w:rPr>
          <w:rFonts w:ascii="Arial" w:eastAsia="Arial" w:hAnsi="Arial" w:cs="Arial"/>
        </w:rPr>
      </w:pPr>
      <w:r w:rsidRPr="00FD72C1">
        <w:rPr>
          <w:rFonts w:ascii="Arial" w:hAnsi="Arial" w:cs="Arial"/>
        </w:rPr>
        <w:t>ITB</w:t>
      </w:r>
      <w:r w:rsidRPr="0016644D">
        <w:rPr>
          <w:rFonts w:ascii="Arial" w:hAnsi="Arial" w:cs="Arial"/>
        </w:rPr>
        <w:t xml:space="preserve"> </w:t>
      </w:r>
      <w:r w:rsidRPr="00FD72C1">
        <w:rPr>
          <w:rFonts w:ascii="Arial" w:hAnsi="Arial" w:cs="Arial"/>
        </w:rPr>
        <w:t>features:</w:t>
      </w:r>
    </w:p>
    <w:p w14:paraId="19270E1A" w14:textId="77777777" w:rsidR="005C4150" w:rsidRPr="00FD72C1" w:rsidRDefault="005C4150" w:rsidP="0016644D">
      <w:pPr>
        <w:pStyle w:val="ListParagraph"/>
        <w:widowControl w:val="0"/>
        <w:numPr>
          <w:ilvl w:val="5"/>
          <w:numId w:val="29"/>
        </w:numPr>
        <w:tabs>
          <w:tab w:val="left" w:pos="3029"/>
        </w:tabs>
        <w:spacing w:before="120" w:after="0" w:line="240" w:lineRule="auto"/>
        <w:contextualSpacing w:val="0"/>
        <w:rPr>
          <w:rFonts w:ascii="Arial" w:eastAsia="Arial" w:hAnsi="Arial" w:cs="Arial"/>
        </w:rPr>
      </w:pPr>
      <w:r w:rsidRPr="00FD72C1">
        <w:rPr>
          <w:rFonts w:ascii="Arial" w:hAnsi="Arial" w:cs="Arial"/>
        </w:rPr>
        <w:t>UL-rated NEMA 1 (for indoor installation) or UL-rated NEMA 4X (for outdoor installation) style metal cabinet designed for surface</w:t>
      </w:r>
      <w:r w:rsidRPr="0016644D">
        <w:rPr>
          <w:rFonts w:ascii="Arial" w:hAnsi="Arial" w:cs="Arial"/>
        </w:rPr>
        <w:t xml:space="preserve"> </w:t>
      </w:r>
      <w:r w:rsidRPr="00FD72C1">
        <w:rPr>
          <w:rFonts w:ascii="Arial" w:hAnsi="Arial" w:cs="Arial"/>
        </w:rPr>
        <w:t>mounting</w:t>
      </w:r>
    </w:p>
    <w:p w14:paraId="74E768DD" w14:textId="77777777" w:rsidR="00975DDC" w:rsidRPr="00FD72C1" w:rsidRDefault="00975DDC" w:rsidP="0016644D">
      <w:pPr>
        <w:widowControl w:val="0"/>
        <w:numPr>
          <w:ilvl w:val="5"/>
          <w:numId w:val="29"/>
        </w:numPr>
        <w:tabs>
          <w:tab w:val="left" w:pos="3029"/>
        </w:tabs>
        <w:spacing w:before="120" w:after="0" w:line="240" w:lineRule="auto"/>
        <w:rPr>
          <w:rFonts w:ascii="Arial" w:eastAsia="Arial" w:hAnsi="Arial" w:cs="Arial"/>
        </w:rPr>
      </w:pPr>
      <w:r w:rsidRPr="00FD72C1">
        <w:rPr>
          <w:rFonts w:ascii="Arial" w:hAnsi="Arial" w:cs="Arial"/>
        </w:rPr>
        <w:lastRenderedPageBreak/>
        <w:t>JCI Cat No S300-DIN-</w:t>
      </w:r>
      <w:r>
        <w:rPr>
          <w:rFonts w:ascii="Arial" w:hAnsi="Arial" w:cs="Arial"/>
        </w:rPr>
        <w:t>RDR2SA</w:t>
      </w:r>
    </w:p>
    <w:p w14:paraId="63E51012" w14:textId="77777777" w:rsidR="00FB544F" w:rsidRPr="0016644D" w:rsidRDefault="005C4150" w:rsidP="0016644D">
      <w:pPr>
        <w:pStyle w:val="ListParagraph"/>
        <w:widowControl w:val="0"/>
        <w:numPr>
          <w:ilvl w:val="5"/>
          <w:numId w:val="29"/>
        </w:numPr>
        <w:tabs>
          <w:tab w:val="left" w:pos="1589"/>
        </w:tabs>
        <w:spacing w:before="120" w:after="0" w:line="240" w:lineRule="auto"/>
        <w:contextualSpacing w:val="0"/>
        <w:rPr>
          <w:rFonts w:ascii="Arial" w:eastAsia="Arial" w:hAnsi="Arial" w:cs="Arial"/>
        </w:rPr>
      </w:pPr>
      <w:r w:rsidRPr="00FD72C1">
        <w:rPr>
          <w:rFonts w:ascii="Arial" w:hAnsi="Arial" w:cs="Arial"/>
        </w:rPr>
        <w:t>Dimension: 12“x16“x6”</w:t>
      </w:r>
      <w:r w:rsidR="00F95273" w:rsidRPr="00FD72C1">
        <w:rPr>
          <w:rFonts w:ascii="Arial" w:hAnsi="Arial" w:cs="Arial"/>
        </w:rPr>
        <w:t xml:space="preserve"> </w:t>
      </w:r>
    </w:p>
    <w:p w14:paraId="2A6E5FE7" w14:textId="0C2245CB" w:rsidR="00AD107C" w:rsidRPr="0016644D" w:rsidRDefault="00F95273" w:rsidP="0016644D">
      <w:pPr>
        <w:pStyle w:val="ListParagraph"/>
        <w:widowControl w:val="0"/>
        <w:numPr>
          <w:ilvl w:val="5"/>
          <w:numId w:val="29"/>
        </w:numPr>
        <w:tabs>
          <w:tab w:val="left" w:pos="1589"/>
        </w:tabs>
        <w:spacing w:before="120" w:after="0" w:line="240" w:lineRule="auto"/>
        <w:contextualSpacing w:val="0"/>
        <w:rPr>
          <w:rFonts w:ascii="Arial" w:eastAsia="Arial" w:hAnsi="Arial" w:cs="Arial"/>
        </w:rPr>
      </w:pPr>
      <w:r w:rsidRPr="00FD72C1">
        <w:rPr>
          <w:rFonts w:ascii="Arial" w:hAnsi="Arial" w:cs="Arial"/>
        </w:rPr>
        <w:t>Lockable</w:t>
      </w:r>
      <w:r w:rsidRPr="0016644D">
        <w:rPr>
          <w:rFonts w:ascii="Arial" w:hAnsi="Arial" w:cs="Arial"/>
        </w:rPr>
        <w:t xml:space="preserve"> </w:t>
      </w:r>
      <w:r w:rsidRPr="00FD72C1">
        <w:rPr>
          <w:rFonts w:ascii="Arial" w:hAnsi="Arial" w:cs="Arial"/>
        </w:rPr>
        <w:t>cover with tamper switch and 270 lock core.</w:t>
      </w:r>
    </w:p>
    <w:p w14:paraId="0DD5A223" w14:textId="35D7AD59" w:rsidR="00AD107C" w:rsidRPr="00AD107C" w:rsidRDefault="00AD107C" w:rsidP="0016644D">
      <w:pPr>
        <w:pStyle w:val="Note"/>
        <w:spacing w:before="120" w:after="0"/>
        <w:rPr>
          <w:rFonts w:cs="Arial"/>
        </w:rPr>
      </w:pPr>
      <w:r w:rsidRPr="00FD72C1">
        <w:rPr>
          <w:rFonts w:cs="Arial"/>
          <w:szCs w:val="22"/>
        </w:rPr>
        <w:t xml:space="preserve">Engineer shall coordinate </w:t>
      </w:r>
      <w:r>
        <w:rPr>
          <w:rFonts w:cs="Arial"/>
          <w:szCs w:val="22"/>
        </w:rPr>
        <w:t>I/O module</w:t>
      </w:r>
      <w:r w:rsidRPr="00FD72C1">
        <w:rPr>
          <w:rFonts w:cs="Arial"/>
          <w:szCs w:val="22"/>
        </w:rPr>
        <w:t xml:space="preserve"> requirements with AVM ET Shop and modify </w:t>
      </w:r>
      <w:r>
        <w:rPr>
          <w:rFonts w:cs="Arial"/>
          <w:szCs w:val="22"/>
        </w:rPr>
        <w:t>statement</w:t>
      </w:r>
      <w:r w:rsidRPr="00FD72C1">
        <w:rPr>
          <w:rFonts w:cs="Arial"/>
          <w:szCs w:val="22"/>
        </w:rPr>
        <w:t xml:space="preserve"> below as required.</w:t>
      </w:r>
    </w:p>
    <w:p w14:paraId="0ED6F137" w14:textId="337C6755" w:rsidR="00975DDC" w:rsidRPr="0016644D" w:rsidRDefault="00975DDC" w:rsidP="0016644D">
      <w:pPr>
        <w:widowControl w:val="0"/>
        <w:numPr>
          <w:ilvl w:val="5"/>
          <w:numId w:val="29"/>
        </w:numPr>
        <w:tabs>
          <w:tab w:val="left" w:pos="3029"/>
        </w:tabs>
        <w:spacing w:before="120" w:after="0" w:line="240" w:lineRule="auto"/>
        <w:rPr>
          <w:rFonts w:ascii="Arial" w:eastAsia="Arial" w:hAnsi="Arial" w:cs="Arial"/>
        </w:rPr>
      </w:pPr>
      <w:r w:rsidRPr="00FD72C1">
        <w:rPr>
          <w:rFonts w:ascii="Arial" w:hAnsi="Arial" w:cs="Arial"/>
        </w:rPr>
        <w:t>I/O module: JCI Cat No S300-DIN-I8O4</w:t>
      </w:r>
    </w:p>
    <w:p w14:paraId="69F8DB9E" w14:textId="77777777" w:rsidR="000033A2" w:rsidRPr="00FD72C1" w:rsidRDefault="000033A2"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eastAsia="Arial" w:hAnsi="Arial" w:cs="Arial"/>
        </w:rPr>
        <w:t>No Equal</w:t>
      </w:r>
    </w:p>
    <w:p w14:paraId="3AF2E03B" w14:textId="77777777" w:rsidR="000033A2" w:rsidRPr="00FD72C1" w:rsidRDefault="000033A2"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ITB terminal strips shall be designed to operate with the standalone controller</w:t>
      </w:r>
      <w:r w:rsidRPr="0016644D">
        <w:rPr>
          <w:rFonts w:ascii="Arial" w:hAnsi="Arial" w:cs="Arial"/>
        </w:rPr>
        <w:t xml:space="preserve"> </w:t>
      </w:r>
      <w:r w:rsidRPr="00FD72C1">
        <w:rPr>
          <w:rFonts w:ascii="Arial" w:hAnsi="Arial" w:cs="Arial"/>
        </w:rPr>
        <w:t>and the required portal</w:t>
      </w:r>
      <w:r w:rsidRPr="0016644D">
        <w:rPr>
          <w:rFonts w:ascii="Arial" w:hAnsi="Arial" w:cs="Arial"/>
        </w:rPr>
        <w:t xml:space="preserve"> </w:t>
      </w:r>
      <w:r w:rsidRPr="00FD72C1">
        <w:rPr>
          <w:rFonts w:ascii="Arial" w:hAnsi="Arial" w:cs="Arial"/>
        </w:rPr>
        <w:t>devices.</w:t>
      </w:r>
    </w:p>
    <w:p w14:paraId="40F1FEF6" w14:textId="167783D7" w:rsidR="004668A5" w:rsidRPr="00FD72C1" w:rsidRDefault="004668A5"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 xml:space="preserve">COMBINATION CONTACTLESS CARD READER/NUMERIC </w:t>
      </w:r>
      <w:r w:rsidR="00490205">
        <w:rPr>
          <w:rFonts w:ascii="Arial" w:hAnsi="Arial" w:cs="Arial"/>
        </w:rPr>
        <w:t>K</w:t>
      </w:r>
      <w:r w:rsidRPr="00FD72C1">
        <w:rPr>
          <w:rFonts w:ascii="Arial" w:hAnsi="Arial" w:cs="Arial"/>
        </w:rPr>
        <w:t>EYPAD/BIOMETRIC (FINGERPRINT)</w:t>
      </w:r>
      <w:r w:rsidRPr="0016644D">
        <w:rPr>
          <w:rFonts w:ascii="Arial" w:hAnsi="Arial" w:cs="Arial"/>
        </w:rPr>
        <w:t xml:space="preserve"> </w:t>
      </w:r>
      <w:r w:rsidRPr="00FD72C1">
        <w:rPr>
          <w:rFonts w:ascii="Arial" w:hAnsi="Arial" w:cs="Arial"/>
        </w:rPr>
        <w:t>READER</w:t>
      </w:r>
    </w:p>
    <w:p w14:paraId="19919C8F" w14:textId="77777777" w:rsidR="00D10E3B"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 xml:space="preserve">Manufacturer/Model: </w:t>
      </w:r>
    </w:p>
    <w:p w14:paraId="0147992A" w14:textId="5666B822" w:rsidR="0090225C" w:rsidRPr="00FD72C1" w:rsidRDefault="00AB26B0" w:rsidP="0016644D">
      <w:pPr>
        <w:pStyle w:val="Note"/>
        <w:spacing w:before="120" w:after="0"/>
        <w:rPr>
          <w:rFonts w:cs="Arial"/>
          <w:szCs w:val="22"/>
        </w:rPr>
      </w:pPr>
      <w:r w:rsidRPr="00FD72C1">
        <w:rPr>
          <w:rFonts w:cs="Arial"/>
          <w:szCs w:val="22"/>
        </w:rPr>
        <w:t xml:space="preserve">Engineer shall coordinate with Port AVM ET Shop </w:t>
      </w:r>
      <w:r w:rsidR="00871984" w:rsidRPr="00FD72C1">
        <w:rPr>
          <w:rFonts w:cs="Arial"/>
          <w:szCs w:val="22"/>
        </w:rPr>
        <w:t>and specify models to be used.</w:t>
      </w:r>
    </w:p>
    <w:p w14:paraId="7E0B4A39" w14:textId="3950D67F" w:rsidR="00D10E3B" w:rsidRPr="00FD72C1" w:rsidRDefault="004668A5"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Safran Morpho Sigma</w:t>
      </w:r>
      <w:r w:rsidR="00C22C17" w:rsidRPr="00FD72C1">
        <w:rPr>
          <w:rFonts w:ascii="Arial" w:hAnsi="Arial" w:cs="Arial"/>
        </w:rPr>
        <w:t xml:space="preserve"> </w:t>
      </w:r>
      <w:r w:rsidR="000E5115">
        <w:rPr>
          <w:rFonts w:ascii="Arial" w:hAnsi="Arial" w:cs="Arial"/>
        </w:rPr>
        <w:t>Cat No</w:t>
      </w:r>
      <w:r w:rsidR="001964C5">
        <w:rPr>
          <w:rFonts w:ascii="Arial" w:hAnsi="Arial" w:cs="Arial"/>
        </w:rPr>
        <w:t xml:space="preserve"> MPH-AC003B</w:t>
      </w:r>
    </w:p>
    <w:p w14:paraId="4630B0B3" w14:textId="23911629" w:rsidR="00D10E3B" w:rsidRPr="00FD72C1" w:rsidRDefault="00D10E3B"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 xml:space="preserve">Safran Morpho </w:t>
      </w:r>
      <w:r w:rsidR="00237BF7" w:rsidRPr="00FD72C1">
        <w:rPr>
          <w:rFonts w:ascii="Arial" w:hAnsi="Arial" w:cs="Arial"/>
        </w:rPr>
        <w:t xml:space="preserve">Sigma </w:t>
      </w:r>
      <w:r w:rsidR="00C22C17" w:rsidRPr="00FD72C1">
        <w:rPr>
          <w:rFonts w:ascii="Arial" w:hAnsi="Arial" w:cs="Arial"/>
        </w:rPr>
        <w:t>Extreme</w:t>
      </w:r>
      <w:r w:rsidR="004668A5" w:rsidRPr="00FD72C1">
        <w:rPr>
          <w:rFonts w:ascii="Arial" w:hAnsi="Arial" w:cs="Arial"/>
        </w:rPr>
        <w:t xml:space="preserve"> series </w:t>
      </w:r>
      <w:r w:rsidR="000E5115">
        <w:rPr>
          <w:rFonts w:ascii="Arial" w:hAnsi="Arial" w:cs="Arial"/>
        </w:rPr>
        <w:t>Cat No</w:t>
      </w:r>
      <w:r w:rsidR="001964C5">
        <w:rPr>
          <w:rFonts w:ascii="Arial" w:hAnsi="Arial" w:cs="Arial"/>
        </w:rPr>
        <w:t xml:space="preserve"> MPH-AC002B</w:t>
      </w:r>
    </w:p>
    <w:p w14:paraId="1ECF03BA" w14:textId="02099CCF" w:rsidR="004668A5" w:rsidRPr="00FD72C1" w:rsidRDefault="004668A5"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No</w:t>
      </w:r>
      <w:r w:rsidRPr="0016644D">
        <w:rPr>
          <w:rFonts w:ascii="Arial" w:hAnsi="Arial" w:cs="Arial"/>
        </w:rPr>
        <w:t xml:space="preserve"> </w:t>
      </w:r>
      <w:r w:rsidRPr="00FD72C1">
        <w:rPr>
          <w:rFonts w:ascii="Arial" w:hAnsi="Arial" w:cs="Arial"/>
        </w:rPr>
        <w:t>Equal</w:t>
      </w:r>
    </w:p>
    <w:p w14:paraId="44C278FA" w14:textId="4486B75D"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Card reader with pinpad shall be able to read existing STIA proximity technology cards. The readers shall be dual identification input technology capable (proximity and personal identification number PIN) and suitable for access control, alarm management, and/or relay</w:t>
      </w:r>
      <w:r w:rsidRPr="0016644D">
        <w:rPr>
          <w:rFonts w:ascii="Arial" w:hAnsi="Arial" w:cs="Arial"/>
        </w:rPr>
        <w:t xml:space="preserve"> </w:t>
      </w:r>
      <w:r w:rsidRPr="00FD72C1">
        <w:rPr>
          <w:rFonts w:ascii="Arial" w:hAnsi="Arial" w:cs="Arial"/>
        </w:rPr>
        <w:t>control.</w:t>
      </w:r>
    </w:p>
    <w:p w14:paraId="4DF0BBBE" w14:textId="3C48E8FE" w:rsidR="005E3984" w:rsidRPr="00FD72C1" w:rsidRDefault="005E3984" w:rsidP="0016644D">
      <w:pPr>
        <w:pStyle w:val="Note"/>
        <w:spacing w:before="120" w:after="0"/>
        <w:rPr>
          <w:rFonts w:cs="Arial"/>
          <w:szCs w:val="22"/>
        </w:rPr>
      </w:pPr>
      <w:r w:rsidRPr="00FD72C1">
        <w:rPr>
          <w:rFonts w:cs="Arial"/>
          <w:szCs w:val="22"/>
        </w:rPr>
        <w:t>Modify to fit the project requirements.</w:t>
      </w:r>
    </w:p>
    <w:p w14:paraId="73A7D746"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The readers shall be capable of independent operation (keypad only, card only)</w:t>
      </w:r>
      <w:r w:rsidRPr="0016644D">
        <w:rPr>
          <w:rFonts w:ascii="Arial" w:hAnsi="Arial" w:cs="Arial"/>
        </w:rPr>
        <w:t xml:space="preserve"> </w:t>
      </w:r>
      <w:r w:rsidRPr="00FD72C1">
        <w:rPr>
          <w:rFonts w:ascii="Arial" w:hAnsi="Arial" w:cs="Arial"/>
        </w:rPr>
        <w:t>or in a multifunction mode where two valid IDs (PIN and proximity card) are required. The readers shall recognize multiple encoding schemes. Reader shall be weatherproof. The reader shall be powered by 10 to 28.5 VDC, supplied by the controller or reader interface, and also compatible with PoE+</w:t>
      </w:r>
      <w:r w:rsidRPr="0016644D">
        <w:rPr>
          <w:rFonts w:ascii="Arial" w:hAnsi="Arial" w:cs="Arial"/>
        </w:rPr>
        <w:t xml:space="preserve"> </w:t>
      </w:r>
      <w:r w:rsidRPr="00FD72C1">
        <w:rPr>
          <w:rFonts w:ascii="Arial" w:hAnsi="Arial" w:cs="Arial"/>
        </w:rPr>
        <w:t>switches.</w:t>
      </w:r>
    </w:p>
    <w:p w14:paraId="08FA8B13"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Communications protocol shall be compatible between the standalone access controller or reader interface and its associated</w:t>
      </w:r>
      <w:r w:rsidRPr="0016644D">
        <w:rPr>
          <w:rFonts w:ascii="Arial" w:hAnsi="Arial" w:cs="Arial"/>
        </w:rPr>
        <w:t xml:space="preserve"> </w:t>
      </w:r>
      <w:r w:rsidRPr="00FD72C1">
        <w:rPr>
          <w:rFonts w:ascii="Arial" w:hAnsi="Arial" w:cs="Arial"/>
        </w:rPr>
        <w:t>reader.</w:t>
      </w:r>
    </w:p>
    <w:p w14:paraId="785B1FDB" w14:textId="558158C1"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The proximity reader shall have a read range of 5 to 8 inches. The reader shall be able to be mounted with its sides against metal door or window frames. The reader can have a short or long read range and be capable of either uni-directional or bi-directional</w:t>
      </w:r>
      <w:r w:rsidRPr="0016644D">
        <w:rPr>
          <w:rFonts w:ascii="Arial" w:hAnsi="Arial" w:cs="Arial"/>
        </w:rPr>
        <w:t xml:space="preserve"> </w:t>
      </w:r>
      <w:r w:rsidRPr="00FD72C1">
        <w:rPr>
          <w:rFonts w:ascii="Arial" w:hAnsi="Arial" w:cs="Arial"/>
        </w:rPr>
        <w:t>operation.</w:t>
      </w:r>
    </w:p>
    <w:p w14:paraId="5AE21210" w14:textId="77777777" w:rsidR="004668A5" w:rsidRPr="00FD72C1" w:rsidRDefault="004668A5" w:rsidP="0016644D">
      <w:pPr>
        <w:pStyle w:val="ListParagraph"/>
        <w:widowControl w:val="0"/>
        <w:numPr>
          <w:ilvl w:val="2"/>
          <w:numId w:val="29"/>
        </w:numPr>
        <w:tabs>
          <w:tab w:val="left" w:pos="2310"/>
        </w:tabs>
        <w:spacing w:before="120" w:after="0" w:line="240" w:lineRule="auto"/>
        <w:contextualSpacing w:val="0"/>
        <w:rPr>
          <w:rFonts w:ascii="Arial" w:hAnsi="Arial" w:cs="Arial"/>
        </w:rPr>
      </w:pPr>
      <w:r w:rsidRPr="00FD72C1">
        <w:rPr>
          <w:rFonts w:ascii="Arial" w:hAnsi="Arial" w:cs="Arial"/>
        </w:rPr>
        <w:t>Reader display and indicators: Reader shall have a visual indicator display. When a valid proximity card is presented to the reader, the normally red LED shall flash green and a beeper shall</w:t>
      </w:r>
      <w:r w:rsidRPr="0016644D">
        <w:rPr>
          <w:rFonts w:ascii="Arial" w:hAnsi="Arial" w:cs="Arial"/>
        </w:rPr>
        <w:t xml:space="preserve"> </w:t>
      </w:r>
      <w:r w:rsidRPr="00FD72C1">
        <w:rPr>
          <w:rFonts w:ascii="Arial" w:hAnsi="Arial" w:cs="Arial"/>
        </w:rPr>
        <w:t>sound.</w:t>
      </w:r>
    </w:p>
    <w:p w14:paraId="061508BB" w14:textId="4CFC00B4" w:rsidR="005E3984" w:rsidRPr="00FD72C1" w:rsidRDefault="005E3984" w:rsidP="0016644D">
      <w:pPr>
        <w:pStyle w:val="Note"/>
        <w:spacing w:before="120" w:after="0"/>
        <w:rPr>
          <w:rFonts w:cs="Arial"/>
          <w:szCs w:val="22"/>
        </w:rPr>
      </w:pPr>
      <w:r w:rsidRPr="00FD72C1">
        <w:rPr>
          <w:rFonts w:cs="Arial"/>
          <w:szCs w:val="22"/>
        </w:rPr>
        <w:t>Engineer shall coordinate with Port AVM ET Shop and specify color to be used.</w:t>
      </w:r>
    </w:p>
    <w:p w14:paraId="2DDBD33E" w14:textId="47D26B90" w:rsidR="004668A5" w:rsidRPr="00FD72C1" w:rsidRDefault="004668A5"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 xml:space="preserve">Color: </w:t>
      </w:r>
      <w:r w:rsidR="00B50BA0" w:rsidRPr="00FD72C1">
        <w:rPr>
          <w:rFonts w:ascii="Arial" w:hAnsi="Arial" w:cs="Arial"/>
        </w:rPr>
        <w:t>[insert desired color]</w:t>
      </w:r>
    </w:p>
    <w:p w14:paraId="6543CCC9" w14:textId="77777777" w:rsidR="004668A5" w:rsidRPr="00FD72C1" w:rsidRDefault="004668A5" w:rsidP="0016644D">
      <w:pPr>
        <w:pStyle w:val="ListParagraph"/>
        <w:widowControl w:val="0"/>
        <w:numPr>
          <w:ilvl w:val="2"/>
          <w:numId w:val="29"/>
        </w:numPr>
        <w:tabs>
          <w:tab w:val="left" w:pos="2310"/>
        </w:tabs>
        <w:spacing w:before="120" w:after="0" w:line="240" w:lineRule="auto"/>
        <w:contextualSpacing w:val="0"/>
        <w:rPr>
          <w:rFonts w:ascii="Arial" w:hAnsi="Arial" w:cs="Arial"/>
        </w:rPr>
      </w:pPr>
      <w:r w:rsidRPr="00FD72C1">
        <w:rPr>
          <w:rFonts w:ascii="Arial" w:hAnsi="Arial" w:cs="Arial"/>
        </w:rPr>
        <w:t xml:space="preserve">Reader response: Reader shall respond to passage requests by generating a </w:t>
      </w:r>
      <w:r w:rsidRPr="00FD72C1">
        <w:rPr>
          <w:rFonts w:ascii="Arial" w:hAnsi="Arial" w:cs="Arial"/>
        </w:rPr>
        <w:lastRenderedPageBreak/>
        <w:t>signal to the standalone access controller or reader</w:t>
      </w:r>
      <w:r w:rsidRPr="0016644D">
        <w:rPr>
          <w:rFonts w:ascii="Arial" w:hAnsi="Arial" w:cs="Arial"/>
        </w:rPr>
        <w:t xml:space="preserve"> </w:t>
      </w:r>
      <w:r w:rsidRPr="00FD72C1">
        <w:rPr>
          <w:rFonts w:ascii="Arial" w:hAnsi="Arial" w:cs="Arial"/>
        </w:rPr>
        <w:t>interface.</w:t>
      </w:r>
    </w:p>
    <w:p w14:paraId="710D6126" w14:textId="2954E711" w:rsidR="004668A5" w:rsidRPr="00FD72C1" w:rsidRDefault="004668A5" w:rsidP="0016644D">
      <w:pPr>
        <w:pStyle w:val="ListParagraph"/>
        <w:widowControl w:val="0"/>
        <w:numPr>
          <w:ilvl w:val="3"/>
          <w:numId w:val="29"/>
        </w:numPr>
        <w:tabs>
          <w:tab w:val="left" w:pos="3030"/>
        </w:tabs>
        <w:spacing w:before="120" w:after="0" w:line="240" w:lineRule="auto"/>
        <w:contextualSpacing w:val="0"/>
        <w:rPr>
          <w:rFonts w:ascii="Arial" w:hAnsi="Arial" w:cs="Arial"/>
        </w:rPr>
      </w:pPr>
      <w:r w:rsidRPr="00FD72C1">
        <w:rPr>
          <w:rFonts w:ascii="Arial" w:hAnsi="Arial" w:cs="Arial"/>
        </w:rPr>
        <w:t>Response time shall be 100 milliseconds or less from the time the reader finishes reading the card information and entry authorization is completed until a visual indicator is</w:t>
      </w:r>
      <w:r w:rsidRPr="0016644D">
        <w:rPr>
          <w:rFonts w:ascii="Arial" w:hAnsi="Arial" w:cs="Arial"/>
        </w:rPr>
        <w:t xml:space="preserve"> </w:t>
      </w:r>
      <w:r w:rsidRPr="00FD72C1">
        <w:rPr>
          <w:rFonts w:ascii="Arial" w:hAnsi="Arial" w:cs="Arial"/>
        </w:rPr>
        <w:t>illuminated.</w:t>
      </w:r>
    </w:p>
    <w:p w14:paraId="0227D526" w14:textId="3F3FE02F" w:rsidR="004668A5" w:rsidRPr="00FD72C1" w:rsidRDefault="004668A5" w:rsidP="0016644D">
      <w:pPr>
        <w:pStyle w:val="ListParagraph"/>
        <w:widowControl w:val="0"/>
        <w:numPr>
          <w:ilvl w:val="2"/>
          <w:numId w:val="29"/>
        </w:numPr>
        <w:tabs>
          <w:tab w:val="left" w:pos="3030"/>
        </w:tabs>
        <w:spacing w:before="120" w:after="0" w:line="240" w:lineRule="auto"/>
        <w:contextualSpacing w:val="0"/>
        <w:rPr>
          <w:rFonts w:ascii="Arial" w:hAnsi="Arial" w:cs="Arial"/>
        </w:rPr>
      </w:pPr>
      <w:r w:rsidRPr="00FD72C1">
        <w:rPr>
          <w:rFonts w:ascii="Arial" w:hAnsi="Arial" w:cs="Arial"/>
        </w:rPr>
        <w:t>Operating temperature shall be minus 22 degrees F to plus 150 degrees</w:t>
      </w:r>
      <w:r w:rsidRPr="0016644D">
        <w:rPr>
          <w:rFonts w:ascii="Arial" w:hAnsi="Arial" w:cs="Arial"/>
        </w:rPr>
        <w:t xml:space="preserve"> </w:t>
      </w:r>
    </w:p>
    <w:p w14:paraId="20D1BBE8"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The proximity card shall be read when presented in any orientation or at any angle to the</w:t>
      </w:r>
      <w:r w:rsidRPr="0016644D">
        <w:rPr>
          <w:rFonts w:ascii="Arial" w:hAnsi="Arial" w:cs="Arial"/>
        </w:rPr>
        <w:t xml:space="preserve"> </w:t>
      </w:r>
      <w:r w:rsidRPr="00FD72C1">
        <w:rPr>
          <w:rFonts w:ascii="Arial" w:hAnsi="Arial" w:cs="Arial"/>
        </w:rPr>
        <w:t>surface.</w:t>
      </w:r>
    </w:p>
    <w:p w14:paraId="2D2F1CB3" w14:textId="77777777" w:rsidR="004668A5" w:rsidRPr="00FD72C1" w:rsidRDefault="004668A5" w:rsidP="0016644D">
      <w:pPr>
        <w:pStyle w:val="ListParagraph"/>
        <w:widowControl w:val="0"/>
        <w:numPr>
          <w:ilvl w:val="1"/>
          <w:numId w:val="29"/>
        </w:numPr>
        <w:tabs>
          <w:tab w:val="left" w:pos="1587"/>
        </w:tabs>
        <w:spacing w:before="120" w:after="0" w:line="240" w:lineRule="auto"/>
        <w:contextualSpacing w:val="0"/>
        <w:rPr>
          <w:rFonts w:ascii="Arial" w:eastAsia="Arial" w:hAnsi="Arial" w:cs="Arial"/>
        </w:rPr>
      </w:pPr>
      <w:r w:rsidRPr="00FD72C1">
        <w:rPr>
          <w:rFonts w:ascii="Arial" w:hAnsi="Arial" w:cs="Arial"/>
        </w:rPr>
        <w:t>COMBINATION CARD READER AND PIN</w:t>
      </w:r>
      <w:r w:rsidRPr="0016644D">
        <w:rPr>
          <w:rFonts w:ascii="Arial" w:hAnsi="Arial" w:cs="Arial"/>
        </w:rPr>
        <w:t xml:space="preserve"> </w:t>
      </w:r>
      <w:r w:rsidRPr="00FD72C1">
        <w:rPr>
          <w:rFonts w:ascii="Arial" w:hAnsi="Arial" w:cs="Arial"/>
        </w:rPr>
        <w:t>PAD</w:t>
      </w:r>
    </w:p>
    <w:p w14:paraId="036CD5A6" w14:textId="77777777" w:rsidR="004668A5" w:rsidRPr="00FD72C1" w:rsidRDefault="004668A5" w:rsidP="0016644D">
      <w:pPr>
        <w:pStyle w:val="ListParagraph"/>
        <w:widowControl w:val="0"/>
        <w:numPr>
          <w:ilvl w:val="2"/>
          <w:numId w:val="29"/>
        </w:numPr>
        <w:tabs>
          <w:tab w:val="left" w:pos="2307"/>
        </w:tabs>
        <w:spacing w:before="120" w:after="0" w:line="240" w:lineRule="auto"/>
        <w:contextualSpacing w:val="0"/>
        <w:rPr>
          <w:rFonts w:ascii="Arial" w:eastAsia="Arial" w:hAnsi="Arial" w:cs="Arial"/>
        </w:rPr>
      </w:pPr>
      <w:r w:rsidRPr="00FD72C1">
        <w:rPr>
          <w:rFonts w:ascii="Arial" w:hAnsi="Arial" w:cs="Arial"/>
        </w:rPr>
        <w:t>Acceptable</w:t>
      </w:r>
      <w:r w:rsidRPr="0016644D">
        <w:rPr>
          <w:rFonts w:ascii="Arial" w:hAnsi="Arial" w:cs="Arial"/>
        </w:rPr>
        <w:t xml:space="preserve"> </w:t>
      </w:r>
      <w:r w:rsidRPr="00FD72C1">
        <w:rPr>
          <w:rFonts w:ascii="Arial" w:hAnsi="Arial" w:cs="Arial"/>
        </w:rPr>
        <w:t>Manufacturers:</w:t>
      </w:r>
    </w:p>
    <w:p w14:paraId="014CF3E3"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HID</w:t>
      </w:r>
    </w:p>
    <w:p w14:paraId="0034EFE2"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Honeywell</w:t>
      </w:r>
    </w:p>
    <w:p w14:paraId="09E36F39" w14:textId="0EED8B6B"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Or</w:t>
      </w:r>
      <w:r w:rsidR="00B50BA0" w:rsidRPr="0016644D">
        <w:rPr>
          <w:rFonts w:ascii="Arial" w:hAnsi="Arial" w:cs="Arial"/>
        </w:rPr>
        <w:t xml:space="preserve"> Approved</w:t>
      </w:r>
      <w:r w:rsidR="004F250F" w:rsidRPr="0016644D">
        <w:rPr>
          <w:rFonts w:ascii="Arial" w:hAnsi="Arial" w:cs="Arial"/>
        </w:rPr>
        <w:t xml:space="preserve"> </w:t>
      </w:r>
      <w:r w:rsidR="00B50BA0" w:rsidRPr="00FD72C1">
        <w:rPr>
          <w:rFonts w:ascii="Arial" w:hAnsi="Arial" w:cs="Arial"/>
        </w:rPr>
        <w:t>E</w:t>
      </w:r>
      <w:r w:rsidRPr="00FD72C1">
        <w:rPr>
          <w:rFonts w:ascii="Arial" w:hAnsi="Arial" w:cs="Arial"/>
        </w:rPr>
        <w:t>qual</w:t>
      </w:r>
    </w:p>
    <w:p w14:paraId="752E8C92" w14:textId="77777777" w:rsidR="004668A5" w:rsidRPr="00FD72C1" w:rsidRDefault="004668A5" w:rsidP="0016644D">
      <w:pPr>
        <w:pStyle w:val="ListParagraph"/>
        <w:widowControl w:val="0"/>
        <w:numPr>
          <w:ilvl w:val="2"/>
          <w:numId w:val="29"/>
        </w:numPr>
        <w:tabs>
          <w:tab w:val="left" w:pos="2307"/>
        </w:tabs>
        <w:spacing w:before="120" w:after="0" w:line="240" w:lineRule="auto"/>
        <w:contextualSpacing w:val="0"/>
        <w:rPr>
          <w:rFonts w:ascii="Arial" w:hAnsi="Arial" w:cs="Arial"/>
        </w:rPr>
      </w:pPr>
      <w:r w:rsidRPr="00FD72C1">
        <w:rPr>
          <w:rFonts w:ascii="Arial" w:hAnsi="Arial" w:cs="Arial"/>
        </w:rPr>
        <w:t>Specifications:</w:t>
      </w:r>
    </w:p>
    <w:p w14:paraId="15D3AD96"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Keypad:  four rows by three</w:t>
      </w:r>
      <w:r w:rsidRPr="0016644D">
        <w:rPr>
          <w:rFonts w:ascii="Arial" w:hAnsi="Arial" w:cs="Arial"/>
        </w:rPr>
        <w:t xml:space="preserve"> </w:t>
      </w:r>
      <w:r w:rsidRPr="00FD72C1">
        <w:rPr>
          <w:rFonts w:ascii="Arial" w:hAnsi="Arial" w:cs="Arial"/>
        </w:rPr>
        <w:t>columns</w:t>
      </w:r>
    </w:p>
    <w:p w14:paraId="6E4EF539" w14:textId="77777777"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eastAsia="Arial" w:hAnsi="Arial" w:cs="Arial"/>
        </w:rPr>
        <w:t>Maximum dimensions:</w:t>
      </w:r>
      <w:r w:rsidRPr="0016644D">
        <w:rPr>
          <w:rFonts w:ascii="Arial" w:eastAsia="Arial" w:hAnsi="Arial" w:cs="Arial"/>
        </w:rPr>
        <w:t xml:space="preserve"> </w:t>
      </w:r>
      <w:r w:rsidRPr="00FD72C1">
        <w:rPr>
          <w:rFonts w:ascii="Arial" w:eastAsia="Arial" w:hAnsi="Arial" w:cs="Arial"/>
        </w:rPr>
        <w:t>3.3”x4.8”x1.1”</w:t>
      </w:r>
    </w:p>
    <w:p w14:paraId="66228B3C" w14:textId="2B2D5471"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hAnsi="Arial" w:cs="Arial"/>
        </w:rPr>
      </w:pPr>
      <w:r w:rsidRPr="00FD72C1">
        <w:rPr>
          <w:rFonts w:ascii="Arial" w:hAnsi="Arial" w:cs="Arial"/>
        </w:rPr>
        <w:t>Power:</w:t>
      </w:r>
      <w:r w:rsidRPr="0016644D">
        <w:rPr>
          <w:rFonts w:ascii="Arial" w:hAnsi="Arial" w:cs="Arial"/>
        </w:rPr>
        <w:t xml:space="preserve"> </w:t>
      </w:r>
      <w:r w:rsidRPr="00FD72C1">
        <w:rPr>
          <w:rFonts w:ascii="Arial" w:hAnsi="Arial" w:cs="Arial"/>
        </w:rPr>
        <w:t>5-16VDC</w:t>
      </w:r>
    </w:p>
    <w:p w14:paraId="56445C7B" w14:textId="050D4A7F" w:rsidR="004668A5" w:rsidRPr="00FD72C1" w:rsidRDefault="004668A5" w:rsidP="0016644D">
      <w:pPr>
        <w:pStyle w:val="ListParagraph"/>
        <w:widowControl w:val="0"/>
        <w:numPr>
          <w:ilvl w:val="3"/>
          <w:numId w:val="29"/>
        </w:numPr>
        <w:tabs>
          <w:tab w:val="left" w:pos="3027"/>
        </w:tabs>
        <w:spacing w:before="120" w:after="0" w:line="240" w:lineRule="auto"/>
        <w:contextualSpacing w:val="0"/>
        <w:rPr>
          <w:rFonts w:ascii="Arial" w:eastAsia="Arial" w:hAnsi="Arial" w:cs="Arial"/>
        </w:rPr>
      </w:pPr>
      <w:r w:rsidRPr="00FD72C1">
        <w:rPr>
          <w:rFonts w:ascii="Arial" w:hAnsi="Arial" w:cs="Arial"/>
        </w:rPr>
        <w:t>IP65 rating (provide gaskets as</w:t>
      </w:r>
      <w:r w:rsidRPr="0016644D">
        <w:rPr>
          <w:rFonts w:ascii="Arial" w:hAnsi="Arial" w:cs="Arial"/>
        </w:rPr>
        <w:t xml:space="preserve"> </w:t>
      </w:r>
      <w:r w:rsidRPr="00FD72C1">
        <w:rPr>
          <w:rFonts w:ascii="Arial" w:hAnsi="Arial" w:cs="Arial"/>
        </w:rPr>
        <w:t>necessary)</w:t>
      </w:r>
    </w:p>
    <w:p w14:paraId="71842D53" w14:textId="69EF9CA3"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eastAsia="Arial" w:hAnsi="Arial" w:cs="Arial"/>
        </w:rPr>
        <w:t>Operating temperature: -31°</w:t>
      </w:r>
      <w:r w:rsidRPr="00FD72C1">
        <w:rPr>
          <w:rFonts w:ascii="Arial" w:hAnsi="Arial" w:cs="Arial"/>
        </w:rPr>
        <w:t xml:space="preserve"> to</w:t>
      </w:r>
      <w:r w:rsidRPr="0016644D">
        <w:rPr>
          <w:rFonts w:ascii="Arial" w:hAnsi="Arial" w:cs="Arial"/>
        </w:rPr>
        <w:t xml:space="preserve"> </w:t>
      </w:r>
      <w:r w:rsidRPr="00FD72C1">
        <w:rPr>
          <w:rFonts w:ascii="Arial" w:hAnsi="Arial" w:cs="Arial"/>
        </w:rPr>
        <w:t>150</w:t>
      </w:r>
      <w:r w:rsidRPr="00FD72C1">
        <w:rPr>
          <w:rFonts w:ascii="Arial" w:eastAsia="Arial" w:hAnsi="Arial" w:cs="Arial"/>
        </w:rPr>
        <w:t>°F</w:t>
      </w:r>
    </w:p>
    <w:p w14:paraId="76CBB499" w14:textId="3484E508"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Operating humidity:  5% to 95% relative humidity,</w:t>
      </w:r>
      <w:r w:rsidRPr="0016644D">
        <w:rPr>
          <w:rFonts w:ascii="Arial" w:hAnsi="Arial" w:cs="Arial"/>
        </w:rPr>
        <w:t xml:space="preserve"> </w:t>
      </w:r>
      <w:r w:rsidRPr="00FD72C1">
        <w:rPr>
          <w:rFonts w:ascii="Arial" w:hAnsi="Arial" w:cs="Arial"/>
        </w:rPr>
        <w:t>non-condensing</w:t>
      </w:r>
    </w:p>
    <w:p w14:paraId="7FDC3D8D"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Transmit frequency:</w:t>
      </w:r>
      <w:r w:rsidRPr="0016644D">
        <w:rPr>
          <w:rFonts w:ascii="Arial" w:hAnsi="Arial" w:cs="Arial"/>
        </w:rPr>
        <w:t xml:space="preserve"> </w:t>
      </w:r>
      <w:r w:rsidRPr="00FD72C1">
        <w:rPr>
          <w:rFonts w:ascii="Arial" w:hAnsi="Arial" w:cs="Arial"/>
        </w:rPr>
        <w:t>13.56MHz</w:t>
      </w:r>
    </w:p>
    <w:p w14:paraId="3F3240AF"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EAL5+ certified secure element hardware, tamper</w:t>
      </w:r>
      <w:r w:rsidRPr="0016644D">
        <w:rPr>
          <w:rFonts w:ascii="Arial" w:hAnsi="Arial" w:cs="Arial"/>
        </w:rPr>
        <w:t xml:space="preserve"> </w:t>
      </w:r>
      <w:r w:rsidRPr="00FD72C1">
        <w:rPr>
          <w:rFonts w:ascii="Arial" w:hAnsi="Arial" w:cs="Arial"/>
        </w:rPr>
        <w:t>proof</w:t>
      </w:r>
    </w:p>
    <w:p w14:paraId="05E85A29"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Compatible with Security Industry Association Open Supervised Device Protocol</w:t>
      </w:r>
      <w:r w:rsidRPr="0016644D">
        <w:rPr>
          <w:rFonts w:ascii="Arial" w:hAnsi="Arial" w:cs="Arial"/>
        </w:rPr>
        <w:t xml:space="preserve"> </w:t>
      </w:r>
      <w:r w:rsidRPr="00FD72C1">
        <w:rPr>
          <w:rFonts w:ascii="Arial" w:hAnsi="Arial" w:cs="Arial"/>
        </w:rPr>
        <w:t>standard.</w:t>
      </w:r>
    </w:p>
    <w:p w14:paraId="3DD78F8A" w14:textId="77777777" w:rsidR="004668A5" w:rsidRPr="00FD72C1" w:rsidRDefault="004668A5" w:rsidP="0016644D">
      <w:pPr>
        <w:pStyle w:val="ListParagraph"/>
        <w:widowControl w:val="0"/>
        <w:numPr>
          <w:ilvl w:val="2"/>
          <w:numId w:val="29"/>
        </w:numPr>
        <w:tabs>
          <w:tab w:val="left" w:pos="2308"/>
        </w:tabs>
        <w:spacing w:before="120" w:after="0" w:line="240" w:lineRule="auto"/>
        <w:contextualSpacing w:val="0"/>
        <w:rPr>
          <w:rFonts w:ascii="Arial" w:eastAsia="Arial" w:hAnsi="Arial" w:cs="Arial"/>
        </w:rPr>
      </w:pPr>
      <w:r w:rsidRPr="00FD72C1">
        <w:rPr>
          <w:rFonts w:ascii="Arial" w:hAnsi="Arial" w:cs="Arial"/>
        </w:rPr>
        <w:t>Unit shall be capable of authenticating for card read only, PIN only, or</w:t>
      </w:r>
      <w:r w:rsidRPr="0016644D">
        <w:rPr>
          <w:rFonts w:ascii="Arial" w:hAnsi="Arial" w:cs="Arial"/>
        </w:rPr>
        <w:t xml:space="preserve"> </w:t>
      </w:r>
      <w:r w:rsidRPr="00FD72C1">
        <w:rPr>
          <w:rFonts w:ascii="Arial" w:hAnsi="Arial" w:cs="Arial"/>
        </w:rPr>
        <w:t>both.</w:t>
      </w:r>
    </w:p>
    <w:p w14:paraId="019B68FE" w14:textId="77777777" w:rsidR="004668A5" w:rsidRPr="00FD72C1" w:rsidRDefault="004668A5"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AUDIO/VISUAL (A/V) SIGNAL</w:t>
      </w:r>
      <w:r w:rsidRPr="0016644D">
        <w:rPr>
          <w:rFonts w:ascii="Arial" w:hAnsi="Arial" w:cs="Arial"/>
        </w:rPr>
        <w:t xml:space="preserve"> </w:t>
      </w:r>
      <w:r w:rsidRPr="00FD72C1">
        <w:rPr>
          <w:rFonts w:ascii="Arial" w:hAnsi="Arial" w:cs="Arial"/>
        </w:rPr>
        <w:t>DEVICE</w:t>
      </w:r>
    </w:p>
    <w:p w14:paraId="42178D8C"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Acceptable</w:t>
      </w:r>
      <w:r w:rsidRPr="0016644D">
        <w:rPr>
          <w:rFonts w:ascii="Arial" w:hAnsi="Arial" w:cs="Arial"/>
        </w:rPr>
        <w:t xml:space="preserve"> </w:t>
      </w:r>
      <w:r w:rsidRPr="00FD72C1">
        <w:rPr>
          <w:rFonts w:ascii="Arial" w:hAnsi="Arial" w:cs="Arial"/>
        </w:rPr>
        <w:t>manufacturers:</w:t>
      </w:r>
    </w:p>
    <w:p w14:paraId="1C9E1352"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System</w:t>
      </w:r>
      <w:r w:rsidRPr="0016644D">
        <w:rPr>
          <w:rFonts w:ascii="Arial" w:hAnsi="Arial" w:cs="Arial"/>
        </w:rPr>
        <w:t xml:space="preserve"> </w:t>
      </w:r>
      <w:r w:rsidRPr="00FD72C1">
        <w:rPr>
          <w:rFonts w:ascii="Arial" w:hAnsi="Arial" w:cs="Arial"/>
        </w:rPr>
        <w:t>Sensor</w:t>
      </w:r>
    </w:p>
    <w:p w14:paraId="7757FF76"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Edwards</w:t>
      </w:r>
      <w:r w:rsidRPr="0016644D">
        <w:rPr>
          <w:rFonts w:ascii="Arial" w:hAnsi="Arial" w:cs="Arial"/>
        </w:rPr>
        <w:t xml:space="preserve"> </w:t>
      </w:r>
      <w:r w:rsidRPr="00FD72C1">
        <w:rPr>
          <w:rFonts w:ascii="Arial" w:hAnsi="Arial" w:cs="Arial"/>
        </w:rPr>
        <w:t>Signaling</w:t>
      </w:r>
    </w:p>
    <w:p w14:paraId="05F0476F"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Federal</w:t>
      </w:r>
      <w:r w:rsidRPr="0016644D">
        <w:rPr>
          <w:rFonts w:ascii="Arial" w:hAnsi="Arial" w:cs="Arial"/>
        </w:rPr>
        <w:t xml:space="preserve"> </w:t>
      </w:r>
      <w:r w:rsidRPr="00FD72C1">
        <w:rPr>
          <w:rFonts w:ascii="Arial" w:hAnsi="Arial" w:cs="Arial"/>
        </w:rPr>
        <w:t>signaling</w:t>
      </w:r>
    </w:p>
    <w:p w14:paraId="6DF120A6" w14:textId="4A0A360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Or</w:t>
      </w:r>
      <w:r w:rsidRPr="0016644D">
        <w:rPr>
          <w:rFonts w:ascii="Arial" w:hAnsi="Arial" w:cs="Arial"/>
        </w:rPr>
        <w:t xml:space="preserve"> </w:t>
      </w:r>
      <w:r w:rsidR="00B50BA0" w:rsidRPr="0016644D">
        <w:rPr>
          <w:rFonts w:ascii="Arial" w:hAnsi="Arial" w:cs="Arial"/>
        </w:rPr>
        <w:t xml:space="preserve">Approved </w:t>
      </w:r>
      <w:r w:rsidR="00B50BA0" w:rsidRPr="00FD72C1">
        <w:rPr>
          <w:rFonts w:ascii="Arial" w:hAnsi="Arial" w:cs="Arial"/>
        </w:rPr>
        <w:t>E</w:t>
      </w:r>
      <w:r w:rsidRPr="00FD72C1">
        <w:rPr>
          <w:rFonts w:ascii="Arial" w:hAnsi="Arial" w:cs="Arial"/>
        </w:rPr>
        <w:t>qual</w:t>
      </w:r>
    </w:p>
    <w:p w14:paraId="567E6A67" w14:textId="73C2C05E" w:rsidR="004668A5" w:rsidRPr="00FD72C1" w:rsidRDefault="004668A5" w:rsidP="0016644D">
      <w:pPr>
        <w:pStyle w:val="ListParagraph"/>
        <w:widowControl w:val="0"/>
        <w:numPr>
          <w:ilvl w:val="2"/>
          <w:numId w:val="29"/>
        </w:numPr>
        <w:tabs>
          <w:tab w:val="left" w:pos="2308"/>
        </w:tabs>
        <w:spacing w:before="120" w:after="0" w:line="240" w:lineRule="auto"/>
        <w:contextualSpacing w:val="0"/>
        <w:rPr>
          <w:rFonts w:ascii="Arial" w:eastAsia="Arial" w:hAnsi="Arial" w:cs="Arial"/>
        </w:rPr>
      </w:pPr>
      <w:r w:rsidRPr="00FD72C1">
        <w:rPr>
          <w:rFonts w:ascii="Arial" w:hAnsi="Arial" w:cs="Arial"/>
        </w:rPr>
        <w:t xml:space="preserve">A/V indicator </w:t>
      </w:r>
      <w:r w:rsidR="006060FE" w:rsidRPr="00FD72C1">
        <w:rPr>
          <w:rFonts w:ascii="Arial" w:hAnsi="Arial" w:cs="Arial"/>
        </w:rPr>
        <w:t>shall be capable of:</w:t>
      </w:r>
    </w:p>
    <w:p w14:paraId="4AC4D30D"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Devices shall activate upon door alarm condition, creating an audible and visible indication as described in the Contract</w:t>
      </w:r>
      <w:r w:rsidRPr="0016644D">
        <w:rPr>
          <w:rFonts w:ascii="Arial" w:hAnsi="Arial" w:cs="Arial"/>
        </w:rPr>
        <w:t xml:space="preserve"> </w:t>
      </w:r>
      <w:r w:rsidRPr="00FD72C1">
        <w:rPr>
          <w:rFonts w:ascii="Arial" w:hAnsi="Arial" w:cs="Arial"/>
        </w:rPr>
        <w:t>Documents.</w:t>
      </w:r>
    </w:p>
    <w:p w14:paraId="7BE16732"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Devices shall be capable of being silenced remotely via the</w:t>
      </w:r>
      <w:r w:rsidRPr="0016644D">
        <w:rPr>
          <w:rFonts w:ascii="Arial" w:hAnsi="Arial" w:cs="Arial"/>
        </w:rPr>
        <w:t xml:space="preserve"> </w:t>
      </w:r>
      <w:r w:rsidRPr="00FD72C1">
        <w:rPr>
          <w:rFonts w:ascii="Arial" w:hAnsi="Arial" w:cs="Arial"/>
        </w:rPr>
        <w:t>ACS.</w:t>
      </w:r>
    </w:p>
    <w:p w14:paraId="1140E254"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Upon acknowledgement of the alarm by the ACS operator, the device shall reset.</w:t>
      </w:r>
    </w:p>
    <w:p w14:paraId="0137590E"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lastRenderedPageBreak/>
        <w:t>Devices shall be individually controllable for strobe and audio. The horn will activate and then shut off, while the strobe will remain</w:t>
      </w:r>
      <w:r w:rsidRPr="0016644D">
        <w:rPr>
          <w:rFonts w:ascii="Arial" w:hAnsi="Arial" w:cs="Arial"/>
        </w:rPr>
        <w:t xml:space="preserve"> </w:t>
      </w:r>
      <w:r w:rsidRPr="00FD72C1">
        <w:rPr>
          <w:rFonts w:ascii="Arial" w:hAnsi="Arial" w:cs="Arial"/>
        </w:rPr>
        <w:t>on.</w:t>
      </w:r>
    </w:p>
    <w:p w14:paraId="43602BD4" w14:textId="77777777" w:rsidR="004668A5" w:rsidRPr="00FD72C1" w:rsidRDefault="004668A5" w:rsidP="0016644D">
      <w:pPr>
        <w:pStyle w:val="ListParagraph"/>
        <w:widowControl w:val="0"/>
        <w:numPr>
          <w:ilvl w:val="2"/>
          <w:numId w:val="29"/>
        </w:numPr>
        <w:tabs>
          <w:tab w:val="left" w:pos="2308"/>
        </w:tabs>
        <w:spacing w:before="120" w:after="0" w:line="240" w:lineRule="auto"/>
        <w:contextualSpacing w:val="0"/>
        <w:rPr>
          <w:rFonts w:ascii="Arial" w:eastAsia="Arial" w:hAnsi="Arial" w:cs="Arial"/>
        </w:rPr>
      </w:pPr>
      <w:r w:rsidRPr="00FD72C1">
        <w:rPr>
          <w:rFonts w:ascii="Arial" w:eastAsia="Arial" w:hAnsi="Arial" w:cs="Arial"/>
        </w:rPr>
        <w:t>A/V indicator shall be a low-profile strobe and shall be supplied with all mounting hardware.  It shall not be marked</w:t>
      </w:r>
      <w:r w:rsidRPr="0016644D">
        <w:rPr>
          <w:rFonts w:ascii="Arial" w:eastAsia="Arial" w:hAnsi="Arial" w:cs="Arial"/>
        </w:rPr>
        <w:t xml:space="preserve"> </w:t>
      </w:r>
      <w:r w:rsidRPr="00FD72C1">
        <w:rPr>
          <w:rFonts w:ascii="Arial" w:eastAsia="Arial" w:hAnsi="Arial" w:cs="Arial"/>
        </w:rPr>
        <w:t>“FIRE”.</w:t>
      </w:r>
    </w:p>
    <w:p w14:paraId="5B7E3144" w14:textId="46EA6583"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A/V indicators located outdoors or in environmentally uncontrolled areas shall be rated NEMA 4</w:t>
      </w:r>
      <w:r w:rsidR="00B50BA0" w:rsidRPr="00FD72C1">
        <w:rPr>
          <w:rFonts w:ascii="Arial" w:hAnsi="Arial" w:cs="Arial"/>
        </w:rPr>
        <w:t>X</w:t>
      </w:r>
      <w:r w:rsidRPr="00FD72C1">
        <w:rPr>
          <w:rFonts w:ascii="Arial" w:hAnsi="Arial" w:cs="Arial"/>
        </w:rPr>
        <w:t xml:space="preserve"> device for weather</w:t>
      </w:r>
      <w:r w:rsidRPr="0016644D">
        <w:rPr>
          <w:rFonts w:ascii="Arial" w:hAnsi="Arial" w:cs="Arial"/>
        </w:rPr>
        <w:t xml:space="preserve"> </w:t>
      </w:r>
      <w:r w:rsidRPr="00FD72C1">
        <w:rPr>
          <w:rFonts w:ascii="Arial" w:hAnsi="Arial" w:cs="Arial"/>
        </w:rPr>
        <w:t>resistance.</w:t>
      </w:r>
    </w:p>
    <w:p w14:paraId="1334ED6D"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A/V indicator bodies shall be white and</w:t>
      </w:r>
      <w:r w:rsidRPr="0016644D">
        <w:rPr>
          <w:rFonts w:ascii="Arial" w:hAnsi="Arial" w:cs="Arial"/>
        </w:rPr>
        <w:t xml:space="preserve"> </w:t>
      </w:r>
      <w:r w:rsidRPr="00FD72C1">
        <w:rPr>
          <w:rFonts w:ascii="Arial" w:hAnsi="Arial" w:cs="Arial"/>
        </w:rPr>
        <w:t>unmarked.</w:t>
      </w:r>
    </w:p>
    <w:p w14:paraId="70851B67"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Strobe lens: emergency door A/V indicator strobe lens shall be</w:t>
      </w:r>
      <w:r w:rsidRPr="0016644D">
        <w:rPr>
          <w:rFonts w:ascii="Arial" w:hAnsi="Arial" w:cs="Arial"/>
        </w:rPr>
        <w:t xml:space="preserve"> </w:t>
      </w:r>
      <w:r w:rsidRPr="00FD72C1">
        <w:rPr>
          <w:rFonts w:ascii="Arial" w:hAnsi="Arial" w:cs="Arial"/>
        </w:rPr>
        <w:t>clear.</w:t>
      </w:r>
    </w:p>
    <w:p w14:paraId="3D793016"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Strobe shall not require tools for strobe tube</w:t>
      </w:r>
      <w:r w:rsidRPr="0016644D">
        <w:rPr>
          <w:rFonts w:ascii="Arial" w:hAnsi="Arial" w:cs="Arial"/>
        </w:rPr>
        <w:t xml:space="preserve"> </w:t>
      </w:r>
      <w:r w:rsidRPr="00FD72C1">
        <w:rPr>
          <w:rFonts w:ascii="Arial" w:hAnsi="Arial" w:cs="Arial"/>
        </w:rPr>
        <w:t>replacement.</w:t>
      </w:r>
    </w:p>
    <w:p w14:paraId="6D368498"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Strobe mechanism output: emergency door A/V indicator strobe output shall be at least 15</w:t>
      </w:r>
      <w:r w:rsidRPr="0016644D">
        <w:rPr>
          <w:rFonts w:ascii="Arial" w:hAnsi="Arial" w:cs="Arial"/>
        </w:rPr>
        <w:t xml:space="preserve"> </w:t>
      </w:r>
      <w:r w:rsidRPr="00FD72C1">
        <w:rPr>
          <w:rFonts w:ascii="Arial" w:hAnsi="Arial" w:cs="Arial"/>
        </w:rPr>
        <w:t>candela.</w:t>
      </w:r>
    </w:p>
    <w:p w14:paraId="5F89BBCB"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Contractor shall determine correct type of mount for strobe</w:t>
      </w:r>
      <w:r w:rsidRPr="0016644D">
        <w:rPr>
          <w:rFonts w:ascii="Arial" w:hAnsi="Arial" w:cs="Arial"/>
        </w:rPr>
        <w:t xml:space="preserve"> </w:t>
      </w:r>
      <w:r w:rsidRPr="00FD72C1">
        <w:rPr>
          <w:rFonts w:ascii="Arial" w:hAnsi="Arial" w:cs="Arial"/>
        </w:rPr>
        <w:t>location.</w:t>
      </w:r>
    </w:p>
    <w:p w14:paraId="41F64F43" w14:textId="63C7390F"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A/V indicator sounder/horn outputs shall be at least 90 dBA at a distance of </w:t>
      </w:r>
      <w:r w:rsidR="0056131B" w:rsidRPr="00FD72C1">
        <w:rPr>
          <w:rFonts w:ascii="Arial" w:hAnsi="Arial" w:cs="Arial"/>
        </w:rPr>
        <w:t>1</w:t>
      </w:r>
      <w:r w:rsidR="0056131B" w:rsidRPr="0016644D">
        <w:rPr>
          <w:rFonts w:ascii="Arial" w:hAnsi="Arial" w:cs="Arial"/>
        </w:rPr>
        <w:t xml:space="preserve"> </w:t>
      </w:r>
      <w:r w:rsidRPr="00FD72C1">
        <w:rPr>
          <w:rFonts w:ascii="Arial" w:hAnsi="Arial" w:cs="Arial"/>
        </w:rPr>
        <w:t>meter.</w:t>
      </w:r>
    </w:p>
    <w:p w14:paraId="099D43D7" w14:textId="77777777" w:rsidR="004668A5" w:rsidRPr="00FD72C1" w:rsidRDefault="004668A5" w:rsidP="0016644D">
      <w:pPr>
        <w:pStyle w:val="ListParagraph"/>
        <w:widowControl w:val="0"/>
        <w:numPr>
          <w:ilvl w:val="1"/>
          <w:numId w:val="29"/>
        </w:numPr>
        <w:tabs>
          <w:tab w:val="left" w:pos="1588"/>
        </w:tabs>
        <w:spacing w:before="120" w:after="0" w:line="240" w:lineRule="auto"/>
        <w:contextualSpacing w:val="0"/>
        <w:rPr>
          <w:rFonts w:ascii="Arial" w:hAnsi="Arial" w:cs="Arial"/>
        </w:rPr>
      </w:pPr>
      <w:r w:rsidRPr="00FD72C1">
        <w:rPr>
          <w:rFonts w:ascii="Arial" w:hAnsi="Arial" w:cs="Arial"/>
        </w:rPr>
        <w:t>BALANCED MAGNETIC SWITCH/DOOR POSITION</w:t>
      </w:r>
      <w:r w:rsidRPr="0016644D">
        <w:rPr>
          <w:rFonts w:ascii="Arial" w:hAnsi="Arial" w:cs="Arial"/>
        </w:rPr>
        <w:t xml:space="preserve"> </w:t>
      </w:r>
      <w:r w:rsidRPr="00FD72C1">
        <w:rPr>
          <w:rFonts w:ascii="Arial" w:hAnsi="Arial" w:cs="Arial"/>
        </w:rPr>
        <w:t>SWITCH</w:t>
      </w:r>
    </w:p>
    <w:p w14:paraId="71403FBB" w14:textId="58776B44"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Acceptable</w:t>
      </w:r>
      <w:r w:rsidRPr="0016644D">
        <w:rPr>
          <w:rFonts w:ascii="Arial" w:hAnsi="Arial" w:cs="Arial"/>
        </w:rPr>
        <w:t xml:space="preserve"> </w:t>
      </w:r>
      <w:r w:rsidRPr="00FD72C1">
        <w:rPr>
          <w:rFonts w:ascii="Arial" w:hAnsi="Arial" w:cs="Arial"/>
        </w:rPr>
        <w:t>manufacturers:</w:t>
      </w:r>
    </w:p>
    <w:p w14:paraId="48D9E4B7" w14:textId="785AF4A1"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Sentrol</w:t>
      </w:r>
    </w:p>
    <w:p w14:paraId="6A281D04" w14:textId="4A6068CA"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Securitron</w:t>
      </w:r>
    </w:p>
    <w:p w14:paraId="1FEE08CF"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Honeywell</w:t>
      </w:r>
    </w:p>
    <w:p w14:paraId="09D4A553" w14:textId="6FA0ECD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Or</w:t>
      </w:r>
      <w:r w:rsidRPr="0016644D">
        <w:rPr>
          <w:rFonts w:ascii="Arial" w:hAnsi="Arial" w:cs="Arial"/>
        </w:rPr>
        <w:t xml:space="preserve"> </w:t>
      </w:r>
      <w:r w:rsidR="00264CE6" w:rsidRPr="0016644D">
        <w:rPr>
          <w:rFonts w:ascii="Arial" w:hAnsi="Arial" w:cs="Arial"/>
        </w:rPr>
        <w:t xml:space="preserve">Approved </w:t>
      </w:r>
      <w:r w:rsidR="00264CE6" w:rsidRPr="00FD72C1">
        <w:rPr>
          <w:rFonts w:ascii="Arial" w:hAnsi="Arial" w:cs="Arial"/>
        </w:rPr>
        <w:t>Equal</w:t>
      </w:r>
    </w:p>
    <w:p w14:paraId="3DD71680" w14:textId="10F0A654"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System interface: BMS/DPS</w:t>
      </w:r>
      <w:r w:rsidR="00D56294" w:rsidRPr="00FD72C1">
        <w:rPr>
          <w:rFonts w:ascii="Arial" w:hAnsi="Arial" w:cs="Arial"/>
        </w:rPr>
        <w:t xml:space="preserve"> (Balanced Magnetic Switch/Door Position Switch)</w:t>
      </w:r>
      <w:r w:rsidRPr="00FD72C1">
        <w:rPr>
          <w:rFonts w:ascii="Arial" w:hAnsi="Arial" w:cs="Arial"/>
        </w:rPr>
        <w:t xml:space="preserve"> shall interface and be compatible with</w:t>
      </w:r>
      <w:r w:rsidRPr="0016644D">
        <w:rPr>
          <w:rFonts w:ascii="Arial" w:hAnsi="Arial" w:cs="Arial"/>
        </w:rPr>
        <w:t xml:space="preserve"> </w:t>
      </w:r>
      <w:r w:rsidRPr="00FD72C1">
        <w:rPr>
          <w:rFonts w:ascii="Arial" w:hAnsi="Arial" w:cs="Arial"/>
        </w:rPr>
        <w:t>standalone access controller or reader</w:t>
      </w:r>
      <w:r w:rsidRPr="0016644D">
        <w:rPr>
          <w:rFonts w:ascii="Arial" w:hAnsi="Arial" w:cs="Arial"/>
        </w:rPr>
        <w:t xml:space="preserve"> </w:t>
      </w:r>
      <w:r w:rsidRPr="00FD72C1">
        <w:rPr>
          <w:rFonts w:ascii="Arial" w:hAnsi="Arial" w:cs="Arial"/>
        </w:rPr>
        <w:t>interface.</w:t>
      </w:r>
    </w:p>
    <w:p w14:paraId="7F8712EC"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The BMS/DPS shall detect a ½ inch or less of separating relative movement between the magnet and the switch</w:t>
      </w:r>
      <w:r w:rsidRPr="0016644D">
        <w:rPr>
          <w:rFonts w:ascii="Arial" w:hAnsi="Arial" w:cs="Arial"/>
        </w:rPr>
        <w:t xml:space="preserve"> </w:t>
      </w:r>
      <w:r w:rsidRPr="00FD72C1">
        <w:rPr>
          <w:rFonts w:ascii="Arial" w:hAnsi="Arial" w:cs="Arial"/>
        </w:rPr>
        <w:t>housing.</w:t>
      </w:r>
    </w:p>
    <w:p w14:paraId="7BEDF38C"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Upon detecting such movement, it shall transmit an alarm signal to the standalone access controller or door</w:t>
      </w:r>
      <w:r w:rsidRPr="0016644D">
        <w:rPr>
          <w:rFonts w:ascii="Arial" w:hAnsi="Arial" w:cs="Arial"/>
        </w:rPr>
        <w:t xml:space="preserve"> </w:t>
      </w:r>
      <w:r w:rsidRPr="00FD72C1">
        <w:rPr>
          <w:rFonts w:ascii="Arial" w:hAnsi="Arial" w:cs="Arial"/>
        </w:rPr>
        <w:t>controller.</w:t>
      </w:r>
    </w:p>
    <w:p w14:paraId="72A53FD0"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BMS/DPS subassemblies: the BMS/DPS shall consist of a switch assembly and an actuating magnetic</w:t>
      </w:r>
      <w:r w:rsidRPr="0016644D">
        <w:rPr>
          <w:rFonts w:ascii="Arial" w:hAnsi="Arial" w:cs="Arial"/>
        </w:rPr>
        <w:t xml:space="preserve"> </w:t>
      </w:r>
      <w:r w:rsidRPr="00FD72C1">
        <w:rPr>
          <w:rFonts w:ascii="Arial" w:hAnsi="Arial" w:cs="Arial"/>
        </w:rPr>
        <w:t>assembly.</w:t>
      </w:r>
    </w:p>
    <w:p w14:paraId="488DF570"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The magnet assembly shall house the actuating</w:t>
      </w:r>
      <w:r w:rsidRPr="0016644D">
        <w:rPr>
          <w:rFonts w:ascii="Arial" w:hAnsi="Arial" w:cs="Arial"/>
        </w:rPr>
        <w:t xml:space="preserve"> </w:t>
      </w:r>
      <w:r w:rsidRPr="00FD72C1">
        <w:rPr>
          <w:rFonts w:ascii="Arial" w:hAnsi="Arial" w:cs="Arial"/>
        </w:rPr>
        <w:t>magnet.</w:t>
      </w:r>
    </w:p>
    <w:p w14:paraId="090DB2AA"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The switch mechanism shall comprise three independent form-c triple- biased reed contacts wired in single pull double throw (SPDT) configuration.</w:t>
      </w:r>
    </w:p>
    <w:p w14:paraId="6D8BE997"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Switch shall have a supervised</w:t>
      </w:r>
      <w:r w:rsidRPr="0016644D">
        <w:rPr>
          <w:rFonts w:ascii="Arial" w:hAnsi="Arial" w:cs="Arial"/>
        </w:rPr>
        <w:t xml:space="preserve"> </w:t>
      </w:r>
      <w:r w:rsidRPr="00FD72C1">
        <w:rPr>
          <w:rFonts w:ascii="Arial" w:hAnsi="Arial" w:cs="Arial"/>
        </w:rPr>
        <w:t>loop.</w:t>
      </w:r>
    </w:p>
    <w:p w14:paraId="2B8D2AC9"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Switches shall be rated for a minimum lifetime of 10,000,000</w:t>
      </w:r>
      <w:r w:rsidRPr="0016644D">
        <w:rPr>
          <w:rFonts w:ascii="Arial" w:hAnsi="Arial" w:cs="Arial"/>
        </w:rPr>
        <w:t xml:space="preserve"> </w:t>
      </w:r>
      <w:r w:rsidRPr="00FD72C1">
        <w:rPr>
          <w:rFonts w:ascii="Arial" w:hAnsi="Arial" w:cs="Arial"/>
        </w:rPr>
        <w:t>operations.</w:t>
      </w:r>
    </w:p>
    <w:p w14:paraId="61AF2E45"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Housing: the housings of switches and magnets shall be made of nonferrous metal and shall be</w:t>
      </w:r>
      <w:r w:rsidRPr="0016644D">
        <w:rPr>
          <w:rFonts w:ascii="Arial" w:hAnsi="Arial" w:cs="Arial"/>
        </w:rPr>
        <w:t xml:space="preserve"> </w:t>
      </w:r>
      <w:r w:rsidRPr="00FD72C1">
        <w:rPr>
          <w:rFonts w:ascii="Arial" w:hAnsi="Arial" w:cs="Arial"/>
        </w:rPr>
        <w:t>weatherproof.</w:t>
      </w:r>
    </w:p>
    <w:p w14:paraId="188EF153" w14:textId="77777777" w:rsidR="004668A5" w:rsidRPr="00FD72C1" w:rsidRDefault="004668A5"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Housing (except concealed) shall have three feet of stainless steel armored cable to protect</w:t>
      </w:r>
      <w:r w:rsidRPr="0016644D">
        <w:rPr>
          <w:rFonts w:ascii="Arial" w:hAnsi="Arial" w:cs="Arial"/>
        </w:rPr>
        <w:t xml:space="preserve"> </w:t>
      </w:r>
      <w:r w:rsidRPr="00FD72C1">
        <w:rPr>
          <w:rFonts w:ascii="Arial" w:hAnsi="Arial" w:cs="Arial"/>
        </w:rPr>
        <w:t>leads.</w:t>
      </w:r>
    </w:p>
    <w:p w14:paraId="3ECCB1FA" w14:textId="77777777"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lastRenderedPageBreak/>
        <w:t>Spacers: spacers shall be of nonferrous</w:t>
      </w:r>
      <w:r w:rsidRPr="0016644D">
        <w:rPr>
          <w:rFonts w:ascii="Arial" w:hAnsi="Arial" w:cs="Arial"/>
        </w:rPr>
        <w:t xml:space="preserve"> </w:t>
      </w:r>
      <w:r w:rsidRPr="00FD72C1">
        <w:rPr>
          <w:rFonts w:ascii="Arial" w:hAnsi="Arial" w:cs="Arial"/>
        </w:rPr>
        <w:t>material.</w:t>
      </w:r>
    </w:p>
    <w:p w14:paraId="563B1A65" w14:textId="77777777" w:rsidR="004668A5" w:rsidRPr="00FD72C1" w:rsidRDefault="004668A5" w:rsidP="0016644D">
      <w:pPr>
        <w:pStyle w:val="ListParagraph"/>
        <w:widowControl w:val="0"/>
        <w:numPr>
          <w:ilvl w:val="1"/>
          <w:numId w:val="29"/>
        </w:numPr>
        <w:tabs>
          <w:tab w:val="left" w:pos="1588"/>
        </w:tabs>
        <w:spacing w:before="120" w:after="0" w:line="240" w:lineRule="auto"/>
        <w:contextualSpacing w:val="0"/>
        <w:rPr>
          <w:rFonts w:ascii="Arial" w:eastAsia="Arial" w:hAnsi="Arial" w:cs="Arial"/>
        </w:rPr>
      </w:pPr>
      <w:r w:rsidRPr="00FD72C1">
        <w:rPr>
          <w:rFonts w:ascii="Arial" w:hAnsi="Arial" w:cs="Arial"/>
        </w:rPr>
        <w:t>ELECTRIC LATCH</w:t>
      </w:r>
      <w:r w:rsidRPr="0016644D">
        <w:rPr>
          <w:rFonts w:ascii="Arial" w:hAnsi="Arial" w:cs="Arial"/>
        </w:rPr>
        <w:t xml:space="preserve"> </w:t>
      </w:r>
      <w:r w:rsidRPr="00FD72C1">
        <w:rPr>
          <w:rFonts w:ascii="Arial" w:hAnsi="Arial" w:cs="Arial"/>
        </w:rPr>
        <w:t>SET</w:t>
      </w:r>
    </w:p>
    <w:p w14:paraId="34706DC8" w14:textId="3AA82C1B" w:rsidR="004668A5" w:rsidRPr="00FD72C1"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Provide electric latch set in accordance with this Section, Division 8</w:t>
      </w:r>
      <w:r w:rsidR="00CA67CE" w:rsidRPr="00FD72C1">
        <w:rPr>
          <w:rFonts w:ascii="Arial" w:hAnsi="Arial" w:cs="Arial"/>
        </w:rPr>
        <w:t xml:space="preserve"> - OPENINGS</w:t>
      </w:r>
      <w:r w:rsidRPr="00FD72C1">
        <w:rPr>
          <w:rFonts w:ascii="Arial" w:hAnsi="Arial" w:cs="Arial"/>
        </w:rPr>
        <w:t>, and other Contract</w:t>
      </w:r>
      <w:r w:rsidRPr="0016644D">
        <w:rPr>
          <w:rFonts w:ascii="Arial" w:hAnsi="Arial" w:cs="Arial"/>
        </w:rPr>
        <w:t xml:space="preserve"> </w:t>
      </w:r>
      <w:r w:rsidRPr="00FD72C1">
        <w:rPr>
          <w:rFonts w:ascii="Arial" w:hAnsi="Arial" w:cs="Arial"/>
        </w:rPr>
        <w:t>Documents.</w:t>
      </w:r>
    </w:p>
    <w:p w14:paraId="58306A5F" w14:textId="38272322" w:rsidR="004668A5" w:rsidRPr="00B671EB" w:rsidRDefault="004668A5"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B671EB">
        <w:rPr>
          <w:rFonts w:ascii="Arial" w:hAnsi="Arial" w:cs="Arial"/>
        </w:rPr>
        <w:t>Electric latch set shall have a request-to-exit switch that releases the lock mechanism when initiating an opening on the secured side of the</w:t>
      </w:r>
      <w:r w:rsidRPr="0016644D">
        <w:rPr>
          <w:rFonts w:ascii="Arial" w:hAnsi="Arial" w:cs="Arial"/>
        </w:rPr>
        <w:t xml:space="preserve"> </w:t>
      </w:r>
      <w:r w:rsidRPr="00B671EB">
        <w:rPr>
          <w:rFonts w:ascii="Arial" w:hAnsi="Arial" w:cs="Arial"/>
        </w:rPr>
        <w:t>portal.</w:t>
      </w:r>
      <w:r w:rsidR="00C22C17" w:rsidRPr="00B671EB">
        <w:rPr>
          <w:rFonts w:ascii="Arial" w:hAnsi="Arial" w:cs="Arial"/>
        </w:rPr>
        <w:t xml:space="preserve"> </w:t>
      </w:r>
    </w:p>
    <w:p w14:paraId="2C6BF323" w14:textId="77777777" w:rsidR="00624229" w:rsidRPr="00FD72C1" w:rsidRDefault="00624229" w:rsidP="00FA6E79">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ELECTRICAL POWER TRANSFER</w:t>
      </w:r>
      <w:r w:rsidRPr="00FA6E79">
        <w:rPr>
          <w:rFonts w:ascii="Arial" w:hAnsi="Arial" w:cs="Arial"/>
        </w:rPr>
        <w:t xml:space="preserve"> </w:t>
      </w:r>
      <w:r w:rsidRPr="00FD72C1">
        <w:rPr>
          <w:rFonts w:ascii="Arial" w:hAnsi="Arial" w:cs="Arial"/>
        </w:rPr>
        <w:t>HINGE</w:t>
      </w:r>
    </w:p>
    <w:p w14:paraId="445B52F7" w14:textId="507B9569" w:rsidR="00624229" w:rsidRPr="00FD72C1" w:rsidRDefault="00624229"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Refer to Division</w:t>
      </w:r>
      <w:r w:rsidRPr="0016644D">
        <w:rPr>
          <w:rFonts w:ascii="Arial" w:hAnsi="Arial" w:cs="Arial"/>
        </w:rPr>
        <w:t xml:space="preserve"> </w:t>
      </w:r>
      <w:r w:rsidRPr="00FD72C1">
        <w:rPr>
          <w:rFonts w:ascii="Arial" w:hAnsi="Arial" w:cs="Arial"/>
        </w:rPr>
        <w:t>08</w:t>
      </w:r>
      <w:r w:rsidR="00CA67CE" w:rsidRPr="00FD72C1">
        <w:rPr>
          <w:rFonts w:ascii="Arial" w:hAnsi="Arial" w:cs="Arial"/>
        </w:rPr>
        <w:t xml:space="preserve"> </w:t>
      </w:r>
      <w:r w:rsidR="003E15C5" w:rsidRPr="00680A08">
        <w:rPr>
          <w:rFonts w:ascii="Arial" w:hAnsi="Arial" w:cs="Arial"/>
        </w:rPr>
        <w:t>–</w:t>
      </w:r>
      <w:r w:rsidR="00CA67CE" w:rsidRPr="00FD72C1">
        <w:rPr>
          <w:rFonts w:ascii="Arial" w:hAnsi="Arial" w:cs="Arial"/>
        </w:rPr>
        <w:t xml:space="preserve"> OPENINGS</w:t>
      </w:r>
      <w:r w:rsidRPr="00FD72C1">
        <w:rPr>
          <w:rFonts w:ascii="Arial" w:hAnsi="Arial" w:cs="Arial"/>
        </w:rPr>
        <w:t>.</w:t>
      </w:r>
    </w:p>
    <w:p w14:paraId="7E8AB1FB" w14:textId="77777777" w:rsidR="00624229" w:rsidRPr="00FD72C1" w:rsidRDefault="00624229" w:rsidP="00FA6E79">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PANIC</w:t>
      </w:r>
      <w:r w:rsidRPr="0016644D">
        <w:rPr>
          <w:rFonts w:ascii="Arial" w:hAnsi="Arial" w:cs="Arial"/>
        </w:rPr>
        <w:t xml:space="preserve"> </w:t>
      </w:r>
      <w:r w:rsidRPr="00FD72C1">
        <w:rPr>
          <w:rFonts w:ascii="Arial" w:hAnsi="Arial" w:cs="Arial"/>
        </w:rPr>
        <w:t>BAR</w:t>
      </w:r>
    </w:p>
    <w:p w14:paraId="29DAEBBC" w14:textId="301FB09E" w:rsidR="00624229" w:rsidRPr="00FD72C1" w:rsidRDefault="00624229"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Refer to Division</w:t>
      </w:r>
      <w:r w:rsidRPr="0016644D">
        <w:rPr>
          <w:rFonts w:ascii="Arial" w:hAnsi="Arial" w:cs="Arial"/>
        </w:rPr>
        <w:t xml:space="preserve"> </w:t>
      </w:r>
      <w:r w:rsidRPr="00FD72C1">
        <w:rPr>
          <w:rFonts w:ascii="Arial" w:hAnsi="Arial" w:cs="Arial"/>
        </w:rPr>
        <w:t>8</w:t>
      </w:r>
      <w:r w:rsidR="00CA67CE" w:rsidRPr="00FD72C1">
        <w:rPr>
          <w:rFonts w:ascii="Arial" w:hAnsi="Arial" w:cs="Arial"/>
        </w:rPr>
        <w:t xml:space="preserve"> </w:t>
      </w:r>
      <w:r w:rsidR="003E15C5" w:rsidRPr="00680A08">
        <w:rPr>
          <w:rFonts w:ascii="Arial" w:hAnsi="Arial" w:cs="Arial"/>
        </w:rPr>
        <w:t>–</w:t>
      </w:r>
      <w:r w:rsidR="00CA67CE" w:rsidRPr="00FD72C1">
        <w:rPr>
          <w:rFonts w:ascii="Arial" w:hAnsi="Arial" w:cs="Arial"/>
        </w:rPr>
        <w:t xml:space="preserve"> OPENINGS</w:t>
      </w:r>
      <w:r w:rsidRPr="00FD72C1">
        <w:rPr>
          <w:rFonts w:ascii="Arial" w:hAnsi="Arial" w:cs="Arial"/>
        </w:rPr>
        <w:t>.</w:t>
      </w:r>
    </w:p>
    <w:p w14:paraId="4DD6350A" w14:textId="77777777" w:rsidR="00624229" w:rsidRPr="00FD72C1" w:rsidRDefault="00624229" w:rsidP="00FA6E79">
      <w:pPr>
        <w:widowControl w:val="0"/>
        <w:numPr>
          <w:ilvl w:val="1"/>
          <w:numId w:val="29"/>
        </w:numPr>
        <w:tabs>
          <w:tab w:val="left" w:pos="1589"/>
        </w:tabs>
        <w:spacing w:before="120" w:after="0" w:line="240" w:lineRule="auto"/>
        <w:rPr>
          <w:rFonts w:ascii="Arial" w:eastAsia="Arial" w:hAnsi="Arial" w:cs="Arial"/>
        </w:rPr>
      </w:pPr>
      <w:r w:rsidRPr="00FD72C1">
        <w:rPr>
          <w:rFonts w:ascii="Arial" w:hAnsi="Arial" w:cs="Arial"/>
        </w:rPr>
        <w:t>INTERCOM</w:t>
      </w:r>
      <w:r w:rsidRPr="0016644D">
        <w:rPr>
          <w:rFonts w:ascii="Arial" w:hAnsi="Arial" w:cs="Arial"/>
        </w:rPr>
        <w:t xml:space="preserve"> </w:t>
      </w:r>
      <w:r w:rsidRPr="00FD72C1">
        <w:rPr>
          <w:rFonts w:ascii="Arial" w:hAnsi="Arial" w:cs="Arial"/>
        </w:rPr>
        <w:t>STATION</w:t>
      </w:r>
    </w:p>
    <w:p w14:paraId="2DBD8C63" w14:textId="2DB86472" w:rsidR="00624229" w:rsidRPr="00FD72C1" w:rsidRDefault="00624229" w:rsidP="00FA6E79">
      <w:pPr>
        <w:widowControl w:val="0"/>
        <w:numPr>
          <w:ilvl w:val="2"/>
          <w:numId w:val="29"/>
        </w:numPr>
        <w:tabs>
          <w:tab w:val="left" w:pos="2309"/>
        </w:tabs>
        <w:spacing w:before="120" w:after="0" w:line="240" w:lineRule="auto"/>
        <w:rPr>
          <w:rFonts w:ascii="Arial" w:hAnsi="Arial" w:cs="Arial"/>
        </w:rPr>
      </w:pPr>
      <w:r w:rsidRPr="00FD72C1">
        <w:rPr>
          <w:rFonts w:ascii="Arial" w:hAnsi="Arial" w:cs="Arial"/>
        </w:rPr>
        <w:t>Intercoms shall be IP based and compatible with the existing Port digital intercom system, which is a Zenitel/Alphacom XE-series audio</w:t>
      </w:r>
      <w:r w:rsidRPr="00FA6E79">
        <w:rPr>
          <w:rFonts w:ascii="Arial" w:hAnsi="Arial" w:cs="Arial"/>
        </w:rPr>
        <w:t xml:space="preserve"> </w:t>
      </w:r>
      <w:r w:rsidRPr="00FD72C1">
        <w:rPr>
          <w:rFonts w:ascii="Arial" w:hAnsi="Arial" w:cs="Arial"/>
        </w:rPr>
        <w:t>server.</w:t>
      </w:r>
    </w:p>
    <w:p w14:paraId="1CB123A9" w14:textId="055244D4" w:rsidR="00BC5AD0" w:rsidRPr="00FD72C1" w:rsidRDefault="00BC5AD0" w:rsidP="00FA6E79">
      <w:pPr>
        <w:widowControl w:val="0"/>
        <w:numPr>
          <w:ilvl w:val="3"/>
          <w:numId w:val="29"/>
        </w:numPr>
        <w:tabs>
          <w:tab w:val="left" w:pos="2309"/>
        </w:tabs>
        <w:spacing w:before="120" w:after="0" w:line="240" w:lineRule="auto"/>
        <w:rPr>
          <w:rFonts w:ascii="Arial" w:eastAsia="Arial" w:hAnsi="Arial" w:cs="Arial"/>
        </w:rPr>
      </w:pPr>
      <w:r w:rsidRPr="00FD72C1">
        <w:rPr>
          <w:rFonts w:ascii="Arial" w:hAnsi="Arial" w:cs="Arial"/>
        </w:rPr>
        <w:t>ZENITEL TMIS-1</w:t>
      </w:r>
    </w:p>
    <w:p w14:paraId="238375FE" w14:textId="40272B4B" w:rsidR="00BC5AD0" w:rsidRPr="00FD72C1" w:rsidRDefault="00BC5AD0" w:rsidP="00FA6E79">
      <w:pPr>
        <w:widowControl w:val="0"/>
        <w:numPr>
          <w:ilvl w:val="3"/>
          <w:numId w:val="29"/>
        </w:numPr>
        <w:tabs>
          <w:tab w:val="left" w:pos="2309"/>
        </w:tabs>
        <w:spacing w:before="120" w:after="0" w:line="240" w:lineRule="auto"/>
        <w:rPr>
          <w:rFonts w:ascii="Arial" w:eastAsia="Arial" w:hAnsi="Arial" w:cs="Arial"/>
        </w:rPr>
      </w:pPr>
      <w:r w:rsidRPr="00FD72C1">
        <w:rPr>
          <w:rFonts w:ascii="Arial" w:hAnsi="Arial" w:cs="Arial"/>
        </w:rPr>
        <w:t>ZENITEL TCIS-2</w:t>
      </w:r>
    </w:p>
    <w:p w14:paraId="54032CB8" w14:textId="62FF7E05" w:rsidR="00E1374A" w:rsidRPr="00FD72C1" w:rsidRDefault="00E1374A" w:rsidP="00FA6E79">
      <w:pPr>
        <w:widowControl w:val="0"/>
        <w:numPr>
          <w:ilvl w:val="3"/>
          <w:numId w:val="29"/>
        </w:numPr>
        <w:tabs>
          <w:tab w:val="left" w:pos="2309"/>
        </w:tabs>
        <w:spacing w:before="120" w:after="0" w:line="240" w:lineRule="auto"/>
        <w:rPr>
          <w:rFonts w:ascii="Arial" w:eastAsia="Arial" w:hAnsi="Arial" w:cs="Arial"/>
        </w:rPr>
      </w:pPr>
      <w:r w:rsidRPr="00FD72C1">
        <w:rPr>
          <w:rFonts w:ascii="Arial" w:hAnsi="Arial" w:cs="Arial"/>
        </w:rPr>
        <w:t>No</w:t>
      </w:r>
      <w:r w:rsidRPr="00FD72C1">
        <w:rPr>
          <w:rFonts w:ascii="Arial" w:hAnsi="Arial" w:cs="Arial"/>
          <w:bCs/>
          <w:i/>
          <w:iCs/>
        </w:rPr>
        <w:t xml:space="preserve"> </w:t>
      </w:r>
      <w:r w:rsidRPr="00FA6E79">
        <w:rPr>
          <w:rFonts w:ascii="Arial" w:hAnsi="Arial" w:cs="Arial"/>
          <w:bCs/>
        </w:rPr>
        <w:t>Equal</w:t>
      </w:r>
    </w:p>
    <w:p w14:paraId="5C4F676F" w14:textId="77777777" w:rsidR="00624229" w:rsidRPr="00FD72C1" w:rsidRDefault="00624229" w:rsidP="00FA6E79">
      <w:pPr>
        <w:widowControl w:val="0"/>
        <w:numPr>
          <w:ilvl w:val="2"/>
          <w:numId w:val="29"/>
        </w:numPr>
        <w:tabs>
          <w:tab w:val="left" w:pos="2309"/>
        </w:tabs>
        <w:spacing w:before="120" w:after="0" w:line="240" w:lineRule="auto"/>
        <w:rPr>
          <w:rFonts w:ascii="Arial" w:eastAsia="Arial" w:hAnsi="Arial" w:cs="Arial"/>
        </w:rPr>
      </w:pPr>
      <w:r w:rsidRPr="00FD72C1">
        <w:rPr>
          <w:rFonts w:ascii="Arial" w:hAnsi="Arial" w:cs="Arial"/>
        </w:rPr>
        <w:t>Description:</w:t>
      </w:r>
    </w:p>
    <w:p w14:paraId="02163FB4" w14:textId="77777777" w:rsidR="006B0CD5" w:rsidRPr="00FD72C1" w:rsidRDefault="00624229" w:rsidP="00FA6E79">
      <w:pPr>
        <w:widowControl w:val="0"/>
        <w:numPr>
          <w:ilvl w:val="3"/>
          <w:numId w:val="29"/>
        </w:numPr>
        <w:tabs>
          <w:tab w:val="left" w:pos="2309"/>
        </w:tabs>
        <w:spacing w:before="120" w:after="0" w:line="240" w:lineRule="auto"/>
        <w:rPr>
          <w:rFonts w:ascii="Arial" w:hAnsi="Arial" w:cs="Arial"/>
        </w:rPr>
      </w:pPr>
      <w:r w:rsidRPr="00FD72C1">
        <w:rPr>
          <w:rFonts w:ascii="Arial" w:hAnsi="Arial" w:cs="Arial"/>
        </w:rPr>
        <w:t xml:space="preserve">Faceplate: 0.12” PMMA, color printed on back side </w:t>
      </w:r>
    </w:p>
    <w:p w14:paraId="46C7F11D" w14:textId="540472F8" w:rsidR="00624229" w:rsidRPr="00FD72C1" w:rsidRDefault="00624229" w:rsidP="00FA6E79">
      <w:pPr>
        <w:widowControl w:val="0"/>
        <w:numPr>
          <w:ilvl w:val="3"/>
          <w:numId w:val="29"/>
        </w:numPr>
        <w:tabs>
          <w:tab w:val="left" w:pos="2309"/>
        </w:tabs>
        <w:spacing w:before="120" w:after="0" w:line="240" w:lineRule="auto"/>
        <w:rPr>
          <w:rFonts w:ascii="Arial" w:hAnsi="Arial" w:cs="Arial"/>
        </w:rPr>
      </w:pPr>
      <w:r w:rsidRPr="00FD72C1">
        <w:rPr>
          <w:rFonts w:ascii="Arial" w:hAnsi="Arial" w:cs="Arial"/>
        </w:rPr>
        <w:t>Size:  7.1” x 4.7” x 3.3”</w:t>
      </w:r>
    </w:p>
    <w:p w14:paraId="6C4BA110" w14:textId="77777777" w:rsidR="008A4CE9" w:rsidRPr="00FD72C1" w:rsidRDefault="008A4CE9" w:rsidP="00FA6E79">
      <w:pPr>
        <w:widowControl w:val="0"/>
        <w:numPr>
          <w:ilvl w:val="1"/>
          <w:numId w:val="29"/>
        </w:numPr>
        <w:tabs>
          <w:tab w:val="left" w:pos="1588"/>
        </w:tabs>
        <w:spacing w:before="120" w:after="0" w:line="240" w:lineRule="auto"/>
        <w:rPr>
          <w:rFonts w:ascii="Arial" w:eastAsia="Arial" w:hAnsi="Arial" w:cs="Arial"/>
        </w:rPr>
      </w:pPr>
      <w:r w:rsidRPr="00FD72C1">
        <w:rPr>
          <w:rFonts w:ascii="Arial" w:eastAsia="Arial" w:hAnsi="Arial" w:cs="Arial"/>
        </w:rPr>
        <w:t>REQUEST TO EXIT SWITCH (REX)</w:t>
      </w:r>
    </w:p>
    <w:p w14:paraId="7EB3105F" w14:textId="78F6257F" w:rsidR="00BC5AD0" w:rsidRPr="00FD72C1" w:rsidRDefault="00BC5AD0" w:rsidP="00FA6E79">
      <w:pPr>
        <w:pStyle w:val="Note"/>
        <w:spacing w:before="120" w:after="0"/>
        <w:rPr>
          <w:rFonts w:cs="Arial"/>
          <w:szCs w:val="22"/>
        </w:rPr>
      </w:pPr>
      <w:r w:rsidRPr="00FD72C1">
        <w:rPr>
          <w:rFonts w:cs="Arial"/>
          <w:szCs w:val="22"/>
        </w:rPr>
        <w:t>CHECK WITH AV SECURITY PRIOR TO SPECIFYING REX</w:t>
      </w:r>
    </w:p>
    <w:p w14:paraId="0F3B5121" w14:textId="77777777" w:rsidR="002156F7" w:rsidRPr="004F6307" w:rsidRDefault="002156F7" w:rsidP="00AD107C">
      <w:pPr>
        <w:widowControl w:val="0"/>
        <w:numPr>
          <w:ilvl w:val="2"/>
          <w:numId w:val="29"/>
        </w:numPr>
        <w:tabs>
          <w:tab w:val="left" w:pos="1588"/>
        </w:tabs>
        <w:spacing w:before="120" w:after="0" w:line="240" w:lineRule="auto"/>
        <w:rPr>
          <w:rFonts w:ascii="Arial" w:eastAsia="Arial" w:hAnsi="Arial" w:cs="Arial"/>
        </w:rPr>
      </w:pPr>
      <w:r w:rsidRPr="003C3532">
        <w:rPr>
          <w:rFonts w:ascii="Arial" w:eastAsia="Arial" w:hAnsi="Arial" w:cs="Arial"/>
        </w:rPr>
        <w:t>Request to exit switches shall be incorporated into electrified latch sets.</w:t>
      </w:r>
    </w:p>
    <w:p w14:paraId="32110458" w14:textId="0AD57744" w:rsidR="008A4CE9" w:rsidRPr="00FD72C1" w:rsidRDefault="008A4CE9" w:rsidP="00FA6E79">
      <w:pPr>
        <w:widowControl w:val="0"/>
        <w:numPr>
          <w:ilvl w:val="2"/>
          <w:numId w:val="29"/>
        </w:numPr>
        <w:tabs>
          <w:tab w:val="left" w:pos="1588"/>
        </w:tabs>
        <w:spacing w:before="120" w:after="0" w:line="240" w:lineRule="auto"/>
        <w:rPr>
          <w:rFonts w:ascii="Arial" w:hAnsi="Arial" w:cs="Arial"/>
        </w:rPr>
      </w:pPr>
      <w:r w:rsidRPr="00FD72C1">
        <w:rPr>
          <w:rFonts w:ascii="Arial" w:eastAsia="Arial" w:hAnsi="Arial" w:cs="Arial"/>
        </w:rPr>
        <w:t xml:space="preserve">Use of pushbutton REXs and passive infrared REX devices shall be </w:t>
      </w:r>
      <w:r w:rsidRPr="00FD72C1">
        <w:rPr>
          <w:rFonts w:ascii="Arial" w:hAnsi="Arial" w:cs="Arial"/>
        </w:rPr>
        <w:t xml:space="preserve">approved </w:t>
      </w:r>
      <w:r w:rsidRPr="00FD72C1">
        <w:rPr>
          <w:rFonts w:ascii="Arial" w:eastAsia="Arial" w:hAnsi="Arial" w:cs="Arial"/>
        </w:rPr>
        <w:t>by POS ET</w:t>
      </w:r>
      <w:r w:rsidRPr="00FD72C1">
        <w:rPr>
          <w:rFonts w:ascii="Arial" w:hAnsi="Arial" w:cs="Arial"/>
        </w:rPr>
        <w:t>.</w:t>
      </w:r>
    </w:p>
    <w:p w14:paraId="51E06BC0" w14:textId="31837F52" w:rsidR="008A4CE9" w:rsidRPr="00FD72C1" w:rsidRDefault="008A4CE9" w:rsidP="00FA6E79">
      <w:pPr>
        <w:widowControl w:val="0"/>
        <w:numPr>
          <w:ilvl w:val="1"/>
          <w:numId w:val="29"/>
        </w:numPr>
        <w:tabs>
          <w:tab w:val="left" w:pos="1588"/>
        </w:tabs>
        <w:spacing w:before="120" w:after="0" w:line="240" w:lineRule="auto"/>
        <w:rPr>
          <w:rFonts w:ascii="Arial" w:eastAsia="Arial" w:hAnsi="Arial" w:cs="Arial"/>
        </w:rPr>
      </w:pPr>
      <w:r w:rsidRPr="00FD72C1">
        <w:rPr>
          <w:rFonts w:ascii="Arial" w:hAnsi="Arial" w:cs="Arial"/>
        </w:rPr>
        <w:t>DOOR</w:t>
      </w:r>
      <w:r w:rsidRPr="00FA6E79">
        <w:rPr>
          <w:rFonts w:ascii="Arial" w:hAnsi="Arial" w:cs="Arial"/>
        </w:rPr>
        <w:t xml:space="preserve"> </w:t>
      </w:r>
      <w:r w:rsidRPr="00FD72C1">
        <w:rPr>
          <w:rFonts w:ascii="Arial" w:hAnsi="Arial" w:cs="Arial"/>
        </w:rPr>
        <w:t>HARDWARE</w:t>
      </w:r>
    </w:p>
    <w:p w14:paraId="29927F0A" w14:textId="008AD632" w:rsidR="008A4CE9" w:rsidRPr="00FD72C1" w:rsidRDefault="008A4CE9" w:rsidP="00FA6E79">
      <w:pPr>
        <w:widowControl w:val="0"/>
        <w:numPr>
          <w:ilvl w:val="2"/>
          <w:numId w:val="29"/>
        </w:numPr>
        <w:tabs>
          <w:tab w:val="left" w:pos="2308"/>
        </w:tabs>
        <w:spacing w:before="120" w:after="0" w:line="240" w:lineRule="auto"/>
        <w:rPr>
          <w:rFonts w:ascii="Arial" w:eastAsia="Arial" w:hAnsi="Arial" w:cs="Arial"/>
        </w:rPr>
      </w:pPr>
      <w:r w:rsidRPr="00FD72C1">
        <w:rPr>
          <w:rFonts w:ascii="Arial" w:hAnsi="Arial" w:cs="Arial"/>
        </w:rPr>
        <w:t>Door hardware required for access control on designated security portals as detailed in Division 8</w:t>
      </w:r>
      <w:r w:rsidR="00CA67CE" w:rsidRPr="00FD72C1">
        <w:rPr>
          <w:rFonts w:ascii="Arial" w:hAnsi="Arial" w:cs="Arial"/>
        </w:rPr>
        <w:t xml:space="preserve"> </w:t>
      </w:r>
      <w:r w:rsidR="003E15C5" w:rsidRPr="00680A08">
        <w:rPr>
          <w:rFonts w:ascii="Arial" w:hAnsi="Arial" w:cs="Arial"/>
        </w:rPr>
        <w:t>–</w:t>
      </w:r>
      <w:r w:rsidR="00CA67CE" w:rsidRPr="00FD72C1">
        <w:rPr>
          <w:rFonts w:ascii="Arial" w:hAnsi="Arial" w:cs="Arial"/>
        </w:rPr>
        <w:t xml:space="preserve"> OPENINGS</w:t>
      </w:r>
      <w:r w:rsidRPr="00FD72C1">
        <w:rPr>
          <w:rFonts w:ascii="Arial" w:hAnsi="Arial" w:cs="Arial"/>
        </w:rPr>
        <w:t xml:space="preserve"> specifications and on the Contract</w:t>
      </w:r>
      <w:r w:rsidRPr="00FA6E79">
        <w:rPr>
          <w:rFonts w:ascii="Arial" w:hAnsi="Arial" w:cs="Arial"/>
        </w:rPr>
        <w:t xml:space="preserve"> </w:t>
      </w:r>
      <w:r w:rsidRPr="00FD72C1">
        <w:rPr>
          <w:rFonts w:ascii="Arial" w:hAnsi="Arial" w:cs="Arial"/>
        </w:rPr>
        <w:t>Documents.</w:t>
      </w:r>
    </w:p>
    <w:p w14:paraId="742077C0" w14:textId="6947FC73" w:rsidR="008A4CE9" w:rsidRPr="00FD72C1" w:rsidRDefault="000A3AD7" w:rsidP="00FA6E79">
      <w:pPr>
        <w:widowControl w:val="0"/>
        <w:numPr>
          <w:ilvl w:val="1"/>
          <w:numId w:val="29"/>
        </w:numPr>
        <w:tabs>
          <w:tab w:val="left" w:pos="1588"/>
        </w:tabs>
        <w:spacing w:before="120" w:after="0" w:line="240" w:lineRule="auto"/>
        <w:rPr>
          <w:rFonts w:ascii="Arial" w:eastAsia="Arial" w:hAnsi="Arial" w:cs="Arial"/>
        </w:rPr>
      </w:pPr>
      <w:r>
        <w:rPr>
          <w:rFonts w:ascii="Arial" w:hAnsi="Arial" w:cs="Arial"/>
        </w:rPr>
        <w:t>RACEWAYS AND BOXES</w:t>
      </w:r>
    </w:p>
    <w:p w14:paraId="1C9EE7C7" w14:textId="1F322830" w:rsidR="008A4CE9" w:rsidRPr="00FD72C1" w:rsidRDefault="008A4CE9" w:rsidP="00FA6E79">
      <w:pPr>
        <w:widowControl w:val="0"/>
        <w:numPr>
          <w:ilvl w:val="2"/>
          <w:numId w:val="29"/>
        </w:numPr>
        <w:tabs>
          <w:tab w:val="clear" w:pos="2160"/>
        </w:tabs>
        <w:spacing w:before="120" w:after="0" w:line="240" w:lineRule="auto"/>
        <w:rPr>
          <w:rFonts w:ascii="Arial" w:hAnsi="Arial" w:cs="Arial"/>
        </w:rPr>
      </w:pPr>
      <w:r w:rsidRPr="00FD72C1">
        <w:rPr>
          <w:rFonts w:ascii="Arial" w:hAnsi="Arial" w:cs="Arial"/>
        </w:rPr>
        <w:t>Conduit</w:t>
      </w:r>
      <w:r w:rsidR="00AB2E15" w:rsidRPr="00FD72C1">
        <w:rPr>
          <w:rFonts w:ascii="Arial" w:hAnsi="Arial" w:cs="Arial"/>
        </w:rPr>
        <w:t xml:space="preserve"> and </w:t>
      </w:r>
      <w:r w:rsidRPr="00FD72C1">
        <w:rPr>
          <w:rFonts w:ascii="Arial" w:hAnsi="Arial" w:cs="Arial"/>
        </w:rPr>
        <w:t>junction boxes</w:t>
      </w:r>
      <w:r w:rsidR="00742524" w:rsidRPr="00FD72C1">
        <w:rPr>
          <w:rFonts w:ascii="Arial" w:hAnsi="Arial" w:cs="Arial"/>
        </w:rPr>
        <w:t xml:space="preserve"> </w:t>
      </w:r>
      <w:r w:rsidRPr="00FD72C1">
        <w:rPr>
          <w:rFonts w:ascii="Arial" w:hAnsi="Arial" w:cs="Arial"/>
        </w:rPr>
        <w:t xml:space="preserve">for security access portal control equipment </w:t>
      </w:r>
      <w:r w:rsidR="00D51145" w:rsidRPr="00FD72C1">
        <w:rPr>
          <w:rFonts w:ascii="Arial" w:hAnsi="Arial" w:cs="Arial"/>
        </w:rPr>
        <w:t xml:space="preserve">shall be </w:t>
      </w:r>
      <w:r w:rsidRPr="00FD72C1">
        <w:rPr>
          <w:rFonts w:ascii="Arial" w:hAnsi="Arial" w:cs="Arial"/>
        </w:rPr>
        <w:t>in accordance with Section</w:t>
      </w:r>
      <w:r w:rsidR="00793D7E" w:rsidRPr="00FD72C1">
        <w:rPr>
          <w:rFonts w:ascii="Arial" w:hAnsi="Arial" w:cs="Arial"/>
        </w:rPr>
        <w:t xml:space="preserve"> </w:t>
      </w:r>
      <w:r w:rsidRPr="00FD72C1">
        <w:rPr>
          <w:rFonts w:ascii="Arial" w:hAnsi="Arial" w:cs="Arial"/>
        </w:rPr>
        <w:t xml:space="preserve">26 05 33 </w:t>
      </w:r>
      <w:r w:rsidR="003E15C5" w:rsidRPr="00680A08">
        <w:rPr>
          <w:rFonts w:ascii="Arial" w:hAnsi="Arial" w:cs="Arial"/>
        </w:rPr>
        <w:t>–</w:t>
      </w:r>
      <w:r w:rsidR="00D51145" w:rsidRPr="00FA6E79">
        <w:rPr>
          <w:rFonts w:ascii="Arial" w:hAnsi="Arial" w:cs="Arial"/>
        </w:rPr>
        <w:t xml:space="preserve"> </w:t>
      </w:r>
      <w:r w:rsidRPr="00FD72C1">
        <w:rPr>
          <w:rFonts w:ascii="Arial" w:hAnsi="Arial" w:cs="Arial"/>
        </w:rPr>
        <w:t>Raceways</w:t>
      </w:r>
      <w:r w:rsidRPr="00FA6E79">
        <w:rPr>
          <w:rFonts w:ascii="Arial" w:hAnsi="Arial" w:cs="Arial"/>
        </w:rPr>
        <w:t xml:space="preserve"> </w:t>
      </w:r>
      <w:r w:rsidRPr="00FD72C1">
        <w:rPr>
          <w:rFonts w:ascii="Arial" w:hAnsi="Arial" w:cs="Arial"/>
        </w:rPr>
        <w:t>and</w:t>
      </w:r>
      <w:r w:rsidRPr="00FA6E79">
        <w:rPr>
          <w:rFonts w:ascii="Arial" w:hAnsi="Arial" w:cs="Arial"/>
        </w:rPr>
        <w:t xml:space="preserve"> </w:t>
      </w:r>
      <w:r w:rsidRPr="00FD72C1">
        <w:rPr>
          <w:rFonts w:ascii="Arial" w:hAnsi="Arial" w:cs="Arial"/>
        </w:rPr>
        <w:t>Boxes</w:t>
      </w:r>
      <w:r w:rsidRPr="00FA6E79">
        <w:rPr>
          <w:rFonts w:ascii="Arial" w:hAnsi="Arial" w:cs="Arial"/>
        </w:rPr>
        <w:t xml:space="preserve"> </w:t>
      </w:r>
      <w:r w:rsidRPr="00FD72C1">
        <w:rPr>
          <w:rFonts w:ascii="Arial" w:hAnsi="Arial" w:cs="Arial"/>
        </w:rPr>
        <w:t>and other Contract</w:t>
      </w:r>
      <w:r w:rsidRPr="00FA6E79">
        <w:rPr>
          <w:rFonts w:ascii="Arial" w:hAnsi="Arial" w:cs="Arial"/>
        </w:rPr>
        <w:t xml:space="preserve"> </w:t>
      </w:r>
      <w:r w:rsidRPr="00FD72C1">
        <w:rPr>
          <w:rFonts w:ascii="Arial" w:hAnsi="Arial" w:cs="Arial"/>
        </w:rPr>
        <w:t>Documents.</w:t>
      </w:r>
    </w:p>
    <w:p w14:paraId="5EC401B7" w14:textId="200E9D77" w:rsidR="007F46DE" w:rsidRPr="00FD72C1" w:rsidRDefault="007F46DE" w:rsidP="00FA6E79">
      <w:pPr>
        <w:pStyle w:val="ListParagraph"/>
        <w:widowControl w:val="0"/>
        <w:numPr>
          <w:ilvl w:val="1"/>
          <w:numId w:val="29"/>
        </w:numPr>
        <w:tabs>
          <w:tab w:val="clear" w:pos="1440"/>
        </w:tabs>
        <w:spacing w:before="120" w:after="0" w:line="240" w:lineRule="auto"/>
        <w:contextualSpacing w:val="0"/>
        <w:rPr>
          <w:rFonts w:ascii="Arial" w:eastAsia="Arial" w:hAnsi="Arial" w:cs="Arial"/>
        </w:rPr>
      </w:pPr>
      <w:r w:rsidRPr="00FD72C1">
        <w:rPr>
          <w:rFonts w:ascii="Arial" w:hAnsi="Arial" w:cs="Arial"/>
        </w:rPr>
        <w:t>CABLE</w:t>
      </w:r>
    </w:p>
    <w:p w14:paraId="2082BBF9" w14:textId="4780ACC2" w:rsidR="007F46DE" w:rsidRPr="00FD72C1" w:rsidRDefault="007F46DE" w:rsidP="00FA6E79">
      <w:pPr>
        <w:pStyle w:val="ListParagraph"/>
        <w:widowControl w:val="0"/>
        <w:numPr>
          <w:ilvl w:val="2"/>
          <w:numId w:val="29"/>
        </w:numPr>
        <w:tabs>
          <w:tab w:val="clear" w:pos="2160"/>
        </w:tabs>
        <w:spacing w:before="120" w:after="0" w:line="240" w:lineRule="auto"/>
        <w:contextualSpacing w:val="0"/>
        <w:rPr>
          <w:rFonts w:ascii="Arial" w:eastAsia="Arial" w:hAnsi="Arial" w:cs="Arial"/>
        </w:rPr>
      </w:pPr>
      <w:r w:rsidRPr="00FD72C1">
        <w:rPr>
          <w:rFonts w:ascii="Arial" w:eastAsia="Arial" w:hAnsi="Arial" w:cs="Arial"/>
        </w:rPr>
        <w:t xml:space="preserve">See Section 26 05 23 </w:t>
      </w:r>
      <w:r w:rsidR="003E15C5" w:rsidRPr="00680A08">
        <w:rPr>
          <w:rFonts w:ascii="Arial" w:hAnsi="Arial" w:cs="Arial"/>
        </w:rPr>
        <w:t>–</w:t>
      </w:r>
      <w:r w:rsidR="002B0465" w:rsidRPr="00FD72C1">
        <w:rPr>
          <w:rFonts w:ascii="Arial" w:eastAsia="Arial" w:hAnsi="Arial" w:cs="Arial"/>
        </w:rPr>
        <w:t xml:space="preserve"> </w:t>
      </w:r>
      <w:r w:rsidRPr="00FD72C1">
        <w:rPr>
          <w:rFonts w:ascii="Arial" w:eastAsia="Arial" w:hAnsi="Arial" w:cs="Arial"/>
        </w:rPr>
        <w:t>Control</w:t>
      </w:r>
      <w:r w:rsidR="004027AD" w:rsidRPr="00FD72C1">
        <w:rPr>
          <w:rFonts w:ascii="Arial" w:hAnsi="Arial" w:cs="Arial"/>
        </w:rPr>
        <w:t xml:space="preserve"> </w:t>
      </w:r>
      <w:r w:rsidRPr="00FD72C1">
        <w:rPr>
          <w:rFonts w:ascii="Arial" w:hAnsi="Arial" w:cs="Arial"/>
        </w:rPr>
        <w:t xml:space="preserve">Signal </w:t>
      </w:r>
      <w:r w:rsidRPr="00FD72C1">
        <w:rPr>
          <w:rFonts w:ascii="Arial" w:eastAsia="Arial" w:hAnsi="Arial" w:cs="Arial"/>
        </w:rPr>
        <w:t>Transmission Media.</w:t>
      </w:r>
    </w:p>
    <w:p w14:paraId="7BA66848" w14:textId="0F488230" w:rsidR="007F46DE" w:rsidRPr="00FA6E79" w:rsidRDefault="00CD3854" w:rsidP="00FA6E79">
      <w:pPr>
        <w:pStyle w:val="ListParagraph"/>
        <w:numPr>
          <w:ilvl w:val="2"/>
          <w:numId w:val="29"/>
        </w:numPr>
        <w:spacing w:before="120" w:after="0"/>
        <w:rPr>
          <w:rFonts w:eastAsia="Arial"/>
        </w:rPr>
      </w:pPr>
      <w:r w:rsidRPr="00FD72C1">
        <w:rPr>
          <w:rFonts w:ascii="Arial" w:hAnsi="Arial" w:cs="Arial"/>
        </w:rPr>
        <w:t xml:space="preserve">See Section 27 15 00 </w:t>
      </w:r>
      <w:r w:rsidR="003E15C5" w:rsidRPr="00680A08">
        <w:rPr>
          <w:rFonts w:ascii="Arial" w:hAnsi="Arial" w:cs="Arial"/>
        </w:rPr>
        <w:t>–</w:t>
      </w:r>
      <w:r w:rsidRPr="00FD72C1">
        <w:rPr>
          <w:rFonts w:ascii="Arial" w:hAnsi="Arial" w:cs="Arial"/>
        </w:rPr>
        <w:t xml:space="preserve"> Communications Horizontal Cabling.</w:t>
      </w:r>
      <w:r w:rsidR="00F81C9F">
        <w:rPr>
          <w:rFonts w:ascii="Arial" w:hAnsi="Arial" w:cs="Arial"/>
        </w:rPr>
        <w:t xml:space="preserve"> </w:t>
      </w:r>
    </w:p>
    <w:p w14:paraId="058F6F7F" w14:textId="3A828EDF" w:rsidR="00CB5F23" w:rsidRPr="00FA6E79" w:rsidRDefault="001B031C" w:rsidP="00FA6E79">
      <w:pPr>
        <w:pStyle w:val="ListParagraph"/>
        <w:numPr>
          <w:ilvl w:val="1"/>
          <w:numId w:val="29"/>
        </w:numPr>
        <w:spacing w:before="120" w:after="0"/>
        <w:rPr>
          <w:rFonts w:ascii="Arial" w:eastAsia="Arial" w:hAnsi="Arial" w:cs="Arial"/>
        </w:rPr>
      </w:pPr>
      <w:r w:rsidRPr="00FA6E79">
        <w:rPr>
          <w:rFonts w:ascii="Arial" w:hAnsi="Arial" w:cs="Arial"/>
        </w:rPr>
        <w:t>GROUNDING</w:t>
      </w:r>
    </w:p>
    <w:p w14:paraId="3DAFD169" w14:textId="1F91211A" w:rsidR="001B031C" w:rsidRPr="00FA6E79" w:rsidRDefault="001B031C" w:rsidP="00FA6E79">
      <w:pPr>
        <w:pStyle w:val="ListParagraph"/>
        <w:numPr>
          <w:ilvl w:val="2"/>
          <w:numId w:val="29"/>
        </w:numPr>
        <w:spacing w:before="120" w:after="0"/>
        <w:rPr>
          <w:rFonts w:ascii="Arial" w:eastAsia="Arial" w:hAnsi="Arial" w:cs="Arial"/>
        </w:rPr>
      </w:pPr>
      <w:r w:rsidRPr="00FA6E79">
        <w:rPr>
          <w:rFonts w:ascii="Arial" w:hAnsi="Arial" w:cs="Arial"/>
        </w:rPr>
        <w:t>See section 26 05 2</w:t>
      </w:r>
      <w:r w:rsidR="00D63C32">
        <w:rPr>
          <w:rFonts w:ascii="Arial" w:hAnsi="Arial" w:cs="Arial"/>
        </w:rPr>
        <w:t>6</w:t>
      </w:r>
      <w:r w:rsidRPr="00FA6E79">
        <w:rPr>
          <w:rFonts w:ascii="Arial" w:hAnsi="Arial" w:cs="Arial"/>
        </w:rPr>
        <w:t xml:space="preserve"> – Grounding</w:t>
      </w:r>
      <w:r w:rsidR="00D63C32">
        <w:rPr>
          <w:rFonts w:ascii="Arial" w:hAnsi="Arial" w:cs="Arial"/>
        </w:rPr>
        <w:t xml:space="preserve"> and Bonding for Electrical Systems</w:t>
      </w:r>
      <w:r w:rsidRPr="00FA6E79">
        <w:rPr>
          <w:rFonts w:ascii="Arial" w:hAnsi="Arial" w:cs="Arial"/>
        </w:rPr>
        <w:t>.</w:t>
      </w:r>
    </w:p>
    <w:p w14:paraId="309C58B1" w14:textId="5C8B93C4" w:rsidR="001B031C" w:rsidRPr="00FA6E79" w:rsidRDefault="001B031C" w:rsidP="00FA6E79">
      <w:pPr>
        <w:pStyle w:val="ListParagraph"/>
        <w:numPr>
          <w:ilvl w:val="2"/>
          <w:numId w:val="29"/>
        </w:numPr>
        <w:spacing w:before="120" w:after="0"/>
        <w:rPr>
          <w:rFonts w:eastAsia="Arial"/>
        </w:rPr>
      </w:pPr>
      <w:r w:rsidRPr="00FA6E79">
        <w:rPr>
          <w:rFonts w:ascii="Arial" w:hAnsi="Arial" w:cs="Arial"/>
        </w:rPr>
        <w:t>See section 27 05 26 – Grounding and Bonding for Communication Systems.</w:t>
      </w:r>
    </w:p>
    <w:p w14:paraId="2CA27550" w14:textId="77777777" w:rsidR="00DA58BE" w:rsidRPr="00FD72C1" w:rsidRDefault="00DA58BE" w:rsidP="00FA6E79">
      <w:pPr>
        <w:widowControl w:val="0"/>
        <w:spacing w:before="120" w:after="0" w:line="240" w:lineRule="auto"/>
        <w:rPr>
          <w:rFonts w:ascii="Arial" w:eastAsia="Arial" w:hAnsi="Arial" w:cs="Arial"/>
        </w:rPr>
      </w:pPr>
    </w:p>
    <w:p w14:paraId="3D4EE4D8" w14:textId="77777777" w:rsidR="00DA58BE" w:rsidRPr="00FD72C1" w:rsidRDefault="00DA58BE" w:rsidP="00FA6E79">
      <w:pPr>
        <w:pStyle w:val="NumberedMaterial"/>
        <w:numPr>
          <w:ilvl w:val="0"/>
          <w:numId w:val="29"/>
        </w:numPr>
        <w:spacing w:before="120" w:after="0"/>
        <w:rPr>
          <w:rFonts w:cs="Arial"/>
          <w:szCs w:val="22"/>
          <w:u w:val="single"/>
        </w:rPr>
      </w:pPr>
      <w:r w:rsidRPr="00FD72C1">
        <w:rPr>
          <w:rFonts w:cs="Arial"/>
          <w:szCs w:val="22"/>
          <w:u w:val="single"/>
        </w:rPr>
        <w:t>EXECUTION</w:t>
      </w:r>
    </w:p>
    <w:p w14:paraId="4CC6C457" w14:textId="77777777" w:rsidR="00E94FBC" w:rsidRPr="00FD72C1" w:rsidDel="00E1361A" w:rsidRDefault="00E94FBC" w:rsidP="00FA6E79">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sidDel="00E1361A">
        <w:rPr>
          <w:rFonts w:ascii="Arial" w:hAnsi="Arial" w:cs="Arial"/>
        </w:rPr>
        <w:t>GENERAL</w:t>
      </w:r>
    </w:p>
    <w:p w14:paraId="00672E14" w14:textId="77777777" w:rsidR="00E94FBC" w:rsidRPr="00FD72C1" w:rsidDel="00E1361A" w:rsidRDefault="00E94FBC"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sidDel="00E1361A">
        <w:rPr>
          <w:rFonts w:ascii="Arial" w:hAnsi="Arial" w:cs="Arial"/>
        </w:rPr>
        <w:t>Furnish and install products described in this Section, except where otherwise noted. Coordinate with the Engineer for schedule and delivery of products installed under this</w:t>
      </w:r>
      <w:r w:rsidRPr="00FA6E79" w:rsidDel="00E1361A">
        <w:rPr>
          <w:rFonts w:ascii="Arial" w:hAnsi="Arial" w:cs="Arial"/>
        </w:rPr>
        <w:t xml:space="preserve"> </w:t>
      </w:r>
      <w:r w:rsidRPr="00FD72C1" w:rsidDel="00E1361A">
        <w:rPr>
          <w:rFonts w:ascii="Arial" w:hAnsi="Arial" w:cs="Arial"/>
        </w:rPr>
        <w:t>Section.</w:t>
      </w:r>
    </w:p>
    <w:p w14:paraId="115F5B08" w14:textId="77777777" w:rsidR="00E94FBC" w:rsidRPr="00FD72C1" w:rsidDel="00E1361A" w:rsidRDefault="00E94FBC"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sidDel="00E1361A">
        <w:rPr>
          <w:rFonts w:ascii="Arial" w:hAnsi="Arial" w:cs="Arial"/>
        </w:rPr>
        <w:t>Provide non-specialty fasteners required to install products in this Section (i.e., fasteners not normally included by the manufacturer for installation of a specific product).</w:t>
      </w:r>
    </w:p>
    <w:p w14:paraId="04A961AE" w14:textId="43DDA6A8" w:rsidR="00E94FBC" w:rsidRPr="00FD72C1" w:rsidRDefault="00E94FBC" w:rsidP="00FA6E79">
      <w:pPr>
        <w:pStyle w:val="Note"/>
        <w:spacing w:before="120" w:after="0"/>
        <w:rPr>
          <w:rFonts w:cs="Arial"/>
          <w:szCs w:val="22"/>
        </w:rPr>
      </w:pPr>
      <w:r w:rsidRPr="00FD72C1">
        <w:rPr>
          <w:rFonts w:cs="Arial"/>
          <w:szCs w:val="22"/>
        </w:rPr>
        <w:t>Engineer shall revise statement below to fit project.</w:t>
      </w:r>
    </w:p>
    <w:p w14:paraId="2533BC2D" w14:textId="730F7D50" w:rsidR="00E94FBC" w:rsidRPr="00FA6E79" w:rsidRDefault="00E94FBC"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sidDel="00E1361A">
        <w:rPr>
          <w:rFonts w:ascii="Arial" w:hAnsi="Arial" w:cs="Arial"/>
        </w:rPr>
        <w:t>Coordinate with the Engineer regarding final part lists of portals and portal hardware for compatibility of security access portal controls prior to delivery to the Port. Refer to Division</w:t>
      </w:r>
      <w:r w:rsidRPr="00FA6E79" w:rsidDel="00E1361A">
        <w:rPr>
          <w:rFonts w:ascii="Arial" w:hAnsi="Arial" w:cs="Arial"/>
        </w:rPr>
        <w:t xml:space="preserve"> </w:t>
      </w:r>
      <w:r w:rsidRPr="00FD72C1" w:rsidDel="00E1361A">
        <w:rPr>
          <w:rFonts w:ascii="Arial" w:hAnsi="Arial" w:cs="Arial"/>
        </w:rPr>
        <w:t xml:space="preserve">8 </w:t>
      </w:r>
      <w:r w:rsidR="00201EA8" w:rsidRPr="00680A08">
        <w:rPr>
          <w:rFonts w:ascii="Arial" w:hAnsi="Arial" w:cs="Arial"/>
        </w:rPr>
        <w:t>–</w:t>
      </w:r>
      <w:r w:rsidRPr="00FD72C1" w:rsidDel="00E1361A">
        <w:rPr>
          <w:rFonts w:ascii="Arial" w:hAnsi="Arial" w:cs="Arial"/>
        </w:rPr>
        <w:t xml:space="preserve"> OPENINGS.</w:t>
      </w:r>
    </w:p>
    <w:p w14:paraId="1F63C500" w14:textId="306B7351" w:rsidR="00375245" w:rsidRPr="00FD72C1" w:rsidRDefault="00375245" w:rsidP="00FA6E79">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INSPECTION</w:t>
      </w:r>
    </w:p>
    <w:p w14:paraId="518952DC" w14:textId="6277B669" w:rsidR="00375245" w:rsidRPr="00FD72C1" w:rsidRDefault="00375245" w:rsidP="00FA6E79">
      <w:pPr>
        <w:pStyle w:val="ListParagraph"/>
        <w:widowControl w:val="0"/>
        <w:numPr>
          <w:ilvl w:val="2"/>
          <w:numId w:val="29"/>
        </w:numPr>
        <w:tabs>
          <w:tab w:val="left" w:pos="3028"/>
        </w:tabs>
        <w:spacing w:before="120" w:after="0" w:line="240" w:lineRule="auto"/>
        <w:contextualSpacing w:val="0"/>
        <w:rPr>
          <w:rFonts w:ascii="Arial" w:hAnsi="Arial" w:cs="Arial"/>
        </w:rPr>
      </w:pPr>
      <w:r w:rsidRPr="00FD72C1">
        <w:rPr>
          <w:rFonts w:ascii="Arial" w:hAnsi="Arial" w:cs="Arial"/>
        </w:rPr>
        <w:t>Inspect all work areas and inform Port of any discrepancies</w:t>
      </w:r>
      <w:r w:rsidR="004F250F" w:rsidRPr="00FD72C1">
        <w:rPr>
          <w:rFonts w:ascii="Arial" w:hAnsi="Arial" w:cs="Arial"/>
        </w:rPr>
        <w:t xml:space="preserve"> in the plans</w:t>
      </w:r>
      <w:r w:rsidRPr="00FD72C1">
        <w:rPr>
          <w:rFonts w:ascii="Arial" w:hAnsi="Arial" w:cs="Arial"/>
        </w:rPr>
        <w:t>.</w:t>
      </w:r>
    </w:p>
    <w:p w14:paraId="1C3CB52A" w14:textId="77777777" w:rsidR="00375245" w:rsidRPr="00FD72C1" w:rsidRDefault="00375245" w:rsidP="00FA6E79">
      <w:pPr>
        <w:pStyle w:val="ListParagraph"/>
        <w:widowControl w:val="0"/>
        <w:numPr>
          <w:ilvl w:val="1"/>
          <w:numId w:val="29"/>
        </w:numPr>
        <w:tabs>
          <w:tab w:val="left" w:pos="1589"/>
        </w:tabs>
        <w:spacing w:before="120" w:after="0" w:line="240" w:lineRule="auto"/>
        <w:contextualSpacing w:val="0"/>
        <w:rPr>
          <w:rFonts w:ascii="Arial" w:hAnsi="Arial" w:cs="Arial"/>
        </w:rPr>
      </w:pPr>
      <w:r w:rsidRPr="00FD72C1">
        <w:rPr>
          <w:rFonts w:ascii="Arial" w:hAnsi="Arial" w:cs="Arial"/>
        </w:rPr>
        <w:t>INSTALLATION</w:t>
      </w:r>
    </w:p>
    <w:p w14:paraId="5FFECDAB" w14:textId="6BB71CF6"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 xml:space="preserve">Provide security whenever an active access-controlled portal is in any way brought </w:t>
      </w:r>
      <w:r w:rsidR="00D80B26" w:rsidRPr="00FD72C1">
        <w:rPr>
          <w:rFonts w:ascii="Arial" w:hAnsi="Arial" w:cs="Arial"/>
        </w:rPr>
        <w:t>offline</w:t>
      </w:r>
      <w:r w:rsidRPr="00FD72C1">
        <w:rPr>
          <w:rFonts w:ascii="Arial" w:hAnsi="Arial" w:cs="Arial"/>
        </w:rPr>
        <w:t>. Security personnel must be approved by the Port and must be present for the full duration of the portal</w:t>
      </w:r>
      <w:r w:rsidRPr="00FA6E79">
        <w:rPr>
          <w:rFonts w:ascii="Arial" w:hAnsi="Arial" w:cs="Arial"/>
        </w:rPr>
        <w:t xml:space="preserve"> </w:t>
      </w:r>
      <w:r w:rsidRPr="00FD72C1">
        <w:rPr>
          <w:rFonts w:ascii="Arial" w:hAnsi="Arial" w:cs="Arial"/>
        </w:rPr>
        <w:t>downtime.</w:t>
      </w:r>
    </w:p>
    <w:p w14:paraId="4D2508EA" w14:textId="7E25C783"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Fabricate mounts, adapters and any other required equipment as necessary to fit existing</w:t>
      </w:r>
      <w:r w:rsidRPr="00FA6E79">
        <w:rPr>
          <w:rFonts w:ascii="Arial" w:hAnsi="Arial" w:cs="Arial"/>
        </w:rPr>
        <w:t xml:space="preserve"> </w:t>
      </w:r>
      <w:r w:rsidRPr="00FD72C1">
        <w:rPr>
          <w:rFonts w:ascii="Arial" w:hAnsi="Arial" w:cs="Arial"/>
        </w:rPr>
        <w:t>conditions.</w:t>
      </w:r>
    </w:p>
    <w:p w14:paraId="20D3D326" w14:textId="0A63F45D"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Exposed fasteners shall be tamper resistant and shall match device</w:t>
      </w:r>
      <w:r w:rsidRPr="00FA6E79">
        <w:rPr>
          <w:rFonts w:ascii="Arial" w:hAnsi="Arial" w:cs="Arial"/>
        </w:rPr>
        <w:t xml:space="preserve"> </w:t>
      </w:r>
      <w:r w:rsidRPr="00FD72C1">
        <w:rPr>
          <w:rFonts w:ascii="Arial" w:hAnsi="Arial" w:cs="Arial"/>
        </w:rPr>
        <w:t>finish.</w:t>
      </w:r>
    </w:p>
    <w:p w14:paraId="79581FFC" w14:textId="178C180C"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hAnsi="Arial" w:cs="Arial"/>
        </w:rPr>
      </w:pPr>
      <w:r w:rsidRPr="00FD72C1">
        <w:rPr>
          <w:rFonts w:ascii="Arial" w:hAnsi="Arial" w:cs="Arial"/>
        </w:rPr>
        <w:t>Provide a detailed schedule identifying portal (door) number, physical location, standalone access controller location, and installation schedule for replacement of new portal control installations for approval by the</w:t>
      </w:r>
      <w:r w:rsidRPr="00FA6E79">
        <w:rPr>
          <w:rFonts w:ascii="Arial" w:hAnsi="Arial" w:cs="Arial"/>
        </w:rPr>
        <w:t xml:space="preserve"> </w:t>
      </w:r>
      <w:r w:rsidRPr="00FD72C1">
        <w:rPr>
          <w:rFonts w:ascii="Arial" w:hAnsi="Arial" w:cs="Arial"/>
        </w:rPr>
        <w:t>Port.</w:t>
      </w:r>
    </w:p>
    <w:p w14:paraId="31EC5945" w14:textId="4C46C192" w:rsidR="00CD3854" w:rsidRPr="00FD72C1" w:rsidRDefault="00D80B26"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Interface Termination Box (</w:t>
      </w:r>
      <w:r w:rsidR="00CD3854" w:rsidRPr="00FD72C1">
        <w:rPr>
          <w:rFonts w:ascii="Arial" w:hAnsi="Arial" w:cs="Arial"/>
        </w:rPr>
        <w:t>ITB</w:t>
      </w:r>
      <w:r w:rsidRPr="00FD72C1">
        <w:rPr>
          <w:rFonts w:ascii="Arial" w:hAnsi="Arial" w:cs="Arial"/>
        </w:rPr>
        <w:t>)</w:t>
      </w:r>
    </w:p>
    <w:p w14:paraId="6D8DB304" w14:textId="0606B56D" w:rsidR="00965498" w:rsidRPr="00FA6E79" w:rsidRDefault="00965498" w:rsidP="00FA6E79">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FD72C1">
        <w:rPr>
          <w:rFonts w:ascii="Arial" w:hAnsi="Arial" w:cs="Arial"/>
        </w:rPr>
        <w:t>Provide a new ITB with a terminal strip at each designated portal location to allow connectivity and power from the standalone controller to the door devices as shown on the Contract</w:t>
      </w:r>
      <w:r w:rsidRPr="00FA6E79">
        <w:rPr>
          <w:rFonts w:ascii="Arial" w:hAnsi="Arial" w:cs="Arial"/>
        </w:rPr>
        <w:t xml:space="preserve"> </w:t>
      </w:r>
      <w:r w:rsidRPr="00FD72C1">
        <w:rPr>
          <w:rFonts w:ascii="Arial" w:hAnsi="Arial" w:cs="Arial"/>
        </w:rPr>
        <w:t>Drawings.</w:t>
      </w:r>
    </w:p>
    <w:p w14:paraId="5329829C" w14:textId="703C1B07" w:rsidR="00CD3854" w:rsidRPr="00FD72C1" w:rsidRDefault="00CD3854"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Install ITB on the secure side of the portal, above the level of the ceiling, </w:t>
      </w:r>
      <w:r w:rsidRPr="00FA6E79">
        <w:rPr>
          <w:rFonts w:ascii="Arial" w:hAnsi="Arial" w:cs="Arial"/>
        </w:rPr>
        <w:t xml:space="preserve">or </w:t>
      </w:r>
      <w:r w:rsidRPr="00FD72C1">
        <w:rPr>
          <w:rFonts w:ascii="Arial" w:hAnsi="Arial" w:cs="Arial"/>
        </w:rPr>
        <w:t>as indicated on the drawings</w:t>
      </w:r>
      <w:r w:rsidR="00E718FB">
        <w:rPr>
          <w:rFonts w:ascii="Arial" w:hAnsi="Arial" w:cs="Arial"/>
        </w:rPr>
        <w:t xml:space="preserve"> not higher than 10’ AFF (above finished floor)</w:t>
      </w:r>
      <w:r w:rsidRPr="00FD72C1">
        <w:rPr>
          <w:rFonts w:ascii="Arial" w:hAnsi="Arial" w:cs="Arial"/>
        </w:rPr>
        <w:t>. In plenum areas, install ITB in a plenum- rated</w:t>
      </w:r>
      <w:r w:rsidRPr="00FA6E79">
        <w:rPr>
          <w:rFonts w:ascii="Arial" w:hAnsi="Arial" w:cs="Arial"/>
        </w:rPr>
        <w:t xml:space="preserve"> </w:t>
      </w:r>
      <w:r w:rsidRPr="00FD72C1">
        <w:rPr>
          <w:rFonts w:ascii="Arial" w:hAnsi="Arial" w:cs="Arial"/>
        </w:rPr>
        <w:t>enclosure.</w:t>
      </w:r>
    </w:p>
    <w:p w14:paraId="34D37AEE" w14:textId="6ADF0C0A" w:rsidR="00CD3854" w:rsidRPr="00FD72C1" w:rsidRDefault="00CD3854"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Power</w:t>
      </w:r>
      <w:r w:rsidRPr="00FA6E79">
        <w:rPr>
          <w:rFonts w:ascii="Arial" w:hAnsi="Arial" w:cs="Arial"/>
        </w:rPr>
        <w:t xml:space="preserve"> </w:t>
      </w:r>
      <w:r w:rsidR="00A10AF2" w:rsidRPr="00FD72C1">
        <w:rPr>
          <w:rFonts w:ascii="Arial" w:hAnsi="Arial" w:cs="Arial"/>
        </w:rPr>
        <w:t>Supplies</w:t>
      </w:r>
    </w:p>
    <w:p w14:paraId="301FCA2A" w14:textId="0D0D3878" w:rsidR="00CD3854" w:rsidRPr="00FD72C1" w:rsidRDefault="00CD3854"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For new access portals:  Provide new power</w:t>
      </w:r>
      <w:r w:rsidRPr="00FA6E79">
        <w:rPr>
          <w:rFonts w:ascii="Arial" w:hAnsi="Arial" w:cs="Arial"/>
        </w:rPr>
        <w:t xml:space="preserve"> </w:t>
      </w:r>
      <w:r w:rsidRPr="00FD72C1">
        <w:rPr>
          <w:rFonts w:ascii="Arial" w:hAnsi="Arial" w:cs="Arial"/>
        </w:rPr>
        <w:t>supplies.</w:t>
      </w:r>
    </w:p>
    <w:p w14:paraId="4E9B6E98" w14:textId="77777777" w:rsidR="00CD3854" w:rsidRPr="00FD72C1" w:rsidRDefault="00CD3854"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Power supplies connected to emergency exits will have failsafe interface to immediately unlock door upon signal from fire</w:t>
      </w:r>
      <w:r w:rsidRPr="00FA6E79">
        <w:rPr>
          <w:rFonts w:ascii="Arial" w:hAnsi="Arial" w:cs="Arial"/>
        </w:rPr>
        <w:t xml:space="preserve"> </w:t>
      </w:r>
      <w:r w:rsidRPr="00FD72C1">
        <w:rPr>
          <w:rFonts w:ascii="Arial" w:hAnsi="Arial" w:cs="Arial"/>
        </w:rPr>
        <w:t>system.</w:t>
      </w:r>
    </w:p>
    <w:p w14:paraId="3BEEA60B" w14:textId="77777777" w:rsidR="00CD3854" w:rsidRPr="00FD72C1" w:rsidRDefault="00CD3854"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New doors will be individually fused and the power supply will be configured with 25% spare</w:t>
      </w:r>
      <w:r w:rsidRPr="00FA6E79">
        <w:rPr>
          <w:rFonts w:ascii="Arial" w:hAnsi="Arial" w:cs="Arial"/>
        </w:rPr>
        <w:t xml:space="preserve"> </w:t>
      </w:r>
      <w:r w:rsidRPr="00FD72C1">
        <w:rPr>
          <w:rFonts w:ascii="Arial" w:hAnsi="Arial" w:cs="Arial"/>
        </w:rPr>
        <w:t>capacity.</w:t>
      </w:r>
    </w:p>
    <w:p w14:paraId="4D64D241" w14:textId="77777777" w:rsidR="00CD3854" w:rsidRPr="00FD72C1" w:rsidRDefault="00CD3854"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The number of power supplies will be as required for complete system</w:t>
      </w:r>
      <w:r w:rsidRPr="00FA6E79">
        <w:rPr>
          <w:rFonts w:ascii="Arial" w:hAnsi="Arial" w:cs="Arial"/>
        </w:rPr>
        <w:t xml:space="preserve"> </w:t>
      </w:r>
      <w:r w:rsidRPr="00FD72C1">
        <w:rPr>
          <w:rFonts w:ascii="Arial" w:hAnsi="Arial" w:cs="Arial"/>
        </w:rPr>
        <w:t>operation.</w:t>
      </w:r>
    </w:p>
    <w:p w14:paraId="44CFF5D1" w14:textId="56BB67E2"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lastRenderedPageBreak/>
        <w:t xml:space="preserve">Install new readers for new access-controlled portals as shown on the </w:t>
      </w:r>
      <w:r w:rsidR="00EB76CC" w:rsidRPr="00FD72C1">
        <w:rPr>
          <w:rFonts w:ascii="Arial" w:hAnsi="Arial" w:cs="Arial"/>
        </w:rPr>
        <w:t>Contract Drawings</w:t>
      </w:r>
      <w:r w:rsidRPr="00FD72C1">
        <w:rPr>
          <w:rFonts w:ascii="Arial" w:hAnsi="Arial" w:cs="Arial"/>
        </w:rPr>
        <w:t>.</w:t>
      </w:r>
    </w:p>
    <w:p w14:paraId="791622B9" w14:textId="77777777"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Provide new data and power cable for new doors as shown on the Contract Drawings.</w:t>
      </w:r>
    </w:p>
    <w:p w14:paraId="613EFE34" w14:textId="088933F9"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Provide card readers </w:t>
      </w:r>
      <w:r w:rsidR="0065471E" w:rsidRPr="00FD72C1">
        <w:rPr>
          <w:rFonts w:ascii="Arial" w:hAnsi="Arial" w:cs="Arial"/>
        </w:rPr>
        <w:t>42</w:t>
      </w:r>
      <w:r w:rsidR="006B0CD5" w:rsidRPr="00FD72C1">
        <w:rPr>
          <w:rFonts w:ascii="Arial" w:hAnsi="Arial" w:cs="Arial"/>
        </w:rPr>
        <w:t>”</w:t>
      </w:r>
      <w:r w:rsidRPr="00FD72C1">
        <w:rPr>
          <w:rFonts w:ascii="Arial" w:hAnsi="Arial" w:cs="Arial"/>
        </w:rPr>
        <w:t xml:space="preserve"> from floor to center and on </w:t>
      </w:r>
      <w:r w:rsidR="00E718FB" w:rsidRPr="00FD72C1">
        <w:rPr>
          <w:rFonts w:ascii="Arial" w:hAnsi="Arial" w:cs="Arial"/>
        </w:rPr>
        <w:t>latch</w:t>
      </w:r>
      <w:r w:rsidR="00E718FB">
        <w:rPr>
          <w:rFonts w:ascii="Arial" w:hAnsi="Arial" w:cs="Arial"/>
        </w:rPr>
        <w:t>/</w:t>
      </w:r>
      <w:r w:rsidR="00BF451C">
        <w:rPr>
          <w:rFonts w:ascii="Arial" w:hAnsi="Arial" w:cs="Arial"/>
        </w:rPr>
        <w:t>strike</w:t>
      </w:r>
      <w:r w:rsidR="00BF451C" w:rsidRPr="00FD72C1">
        <w:rPr>
          <w:rFonts w:ascii="Arial" w:hAnsi="Arial" w:cs="Arial"/>
        </w:rPr>
        <w:t xml:space="preserve"> </w:t>
      </w:r>
      <w:r w:rsidRPr="00FD72C1">
        <w:rPr>
          <w:rFonts w:ascii="Arial" w:hAnsi="Arial" w:cs="Arial"/>
        </w:rPr>
        <w:t>side of door unless shown or noted otherwise on the Contract</w:t>
      </w:r>
      <w:r w:rsidRPr="00FA6E79">
        <w:rPr>
          <w:rFonts w:ascii="Arial" w:hAnsi="Arial" w:cs="Arial"/>
        </w:rPr>
        <w:t xml:space="preserve"> </w:t>
      </w:r>
      <w:r w:rsidRPr="00FD72C1">
        <w:rPr>
          <w:rFonts w:ascii="Arial" w:hAnsi="Arial" w:cs="Arial"/>
        </w:rPr>
        <w:t>Drawings.</w:t>
      </w:r>
    </w:p>
    <w:p w14:paraId="48AAF96A" w14:textId="77777777"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Install access control field devices according to manufacturer’s and Engineer’s instructions at portals shown on the Contract</w:t>
      </w:r>
      <w:r w:rsidRPr="00FA6E79">
        <w:rPr>
          <w:rFonts w:ascii="Arial" w:eastAsia="Arial" w:hAnsi="Arial" w:cs="Arial"/>
        </w:rPr>
        <w:t xml:space="preserve"> </w:t>
      </w:r>
      <w:r w:rsidRPr="00FD72C1">
        <w:rPr>
          <w:rFonts w:ascii="Arial" w:eastAsia="Arial" w:hAnsi="Arial" w:cs="Arial"/>
        </w:rPr>
        <w:t>Drawings.</w:t>
      </w:r>
    </w:p>
    <w:p w14:paraId="622F4041" w14:textId="77777777" w:rsidR="00375245"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Securely attach each access control field devices plumb and true on the surface they are to be mounted on. Tamper screws matching other device screws shall be used on card readers. Furnish screws and other items necessary for card reader installation unless included as part of the manufacturer’s</w:t>
      </w:r>
      <w:r w:rsidRPr="00FA6E79">
        <w:rPr>
          <w:rFonts w:ascii="Arial" w:eastAsia="Arial" w:hAnsi="Arial" w:cs="Arial"/>
        </w:rPr>
        <w:t xml:space="preserve"> </w:t>
      </w:r>
      <w:r w:rsidRPr="00FD72C1">
        <w:rPr>
          <w:rFonts w:ascii="Arial" w:eastAsia="Arial" w:hAnsi="Arial" w:cs="Arial"/>
        </w:rPr>
        <w:t>package.</w:t>
      </w:r>
    </w:p>
    <w:p w14:paraId="49C0FB45" w14:textId="77777777" w:rsidR="00375245" w:rsidRPr="00FD72C1" w:rsidRDefault="00375245"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Card</w:t>
      </w:r>
      <w:r w:rsidRPr="00FA6E79">
        <w:rPr>
          <w:rFonts w:ascii="Arial" w:hAnsi="Arial" w:cs="Arial"/>
        </w:rPr>
        <w:t xml:space="preserve"> </w:t>
      </w:r>
      <w:r w:rsidRPr="00FD72C1">
        <w:rPr>
          <w:rFonts w:ascii="Arial" w:hAnsi="Arial" w:cs="Arial"/>
        </w:rPr>
        <w:t>Readers</w:t>
      </w:r>
    </w:p>
    <w:p w14:paraId="0C413EA2" w14:textId="4FBBB1C1" w:rsidR="00623FF2" w:rsidRPr="00FD72C1" w:rsidRDefault="00375245"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Card reader mounting</w:t>
      </w:r>
      <w:r w:rsidRPr="00FA6E79">
        <w:rPr>
          <w:rFonts w:ascii="Arial" w:hAnsi="Arial" w:cs="Arial"/>
        </w:rPr>
        <w:t xml:space="preserve"> </w:t>
      </w:r>
      <w:r w:rsidRPr="00FD72C1">
        <w:rPr>
          <w:rFonts w:ascii="Arial" w:hAnsi="Arial" w:cs="Arial"/>
        </w:rPr>
        <w:t>method:</w:t>
      </w:r>
    </w:p>
    <w:p w14:paraId="60137E17" w14:textId="1071D8C8"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hAnsi="Arial" w:cs="Arial"/>
        </w:rPr>
      </w:pPr>
      <w:r w:rsidRPr="00FD72C1">
        <w:rPr>
          <w:rFonts w:ascii="Arial" w:hAnsi="Arial" w:cs="Arial"/>
        </w:rPr>
        <w:t>Mount card reader with its sides against metal door or window frames.</w:t>
      </w:r>
    </w:p>
    <w:p w14:paraId="66D93482"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Mount the terminals flush with finished</w:t>
      </w:r>
      <w:r w:rsidRPr="00FA6E79">
        <w:rPr>
          <w:rFonts w:ascii="Arial" w:hAnsi="Arial" w:cs="Arial"/>
        </w:rPr>
        <w:t xml:space="preserve"> </w:t>
      </w:r>
      <w:r w:rsidRPr="00FD72C1">
        <w:rPr>
          <w:rFonts w:ascii="Arial" w:hAnsi="Arial" w:cs="Arial"/>
        </w:rPr>
        <w:t>surface.</w:t>
      </w:r>
    </w:p>
    <w:p w14:paraId="35C05E9B"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Exposed fasteners shall be tamper</w:t>
      </w:r>
      <w:r w:rsidRPr="00FA6E79">
        <w:rPr>
          <w:rFonts w:ascii="Arial" w:hAnsi="Arial" w:cs="Arial"/>
        </w:rPr>
        <w:t xml:space="preserve"> </w:t>
      </w:r>
      <w:r w:rsidRPr="00FD72C1">
        <w:rPr>
          <w:rFonts w:ascii="Arial" w:hAnsi="Arial" w:cs="Arial"/>
        </w:rPr>
        <w:t>resistant.</w:t>
      </w:r>
    </w:p>
    <w:p w14:paraId="2FFA320F"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Mount card readers on new back</w:t>
      </w:r>
      <w:r w:rsidRPr="00FA6E79">
        <w:rPr>
          <w:rFonts w:ascii="Arial" w:hAnsi="Arial" w:cs="Arial"/>
        </w:rPr>
        <w:t xml:space="preserve"> </w:t>
      </w:r>
      <w:r w:rsidRPr="00FD72C1">
        <w:rPr>
          <w:rFonts w:ascii="Arial" w:hAnsi="Arial" w:cs="Arial"/>
        </w:rPr>
        <w:t>boxes.</w:t>
      </w:r>
    </w:p>
    <w:p w14:paraId="2C5F2372" w14:textId="77777777" w:rsidR="00824C5D" w:rsidRPr="00FD72C1" w:rsidRDefault="00824C5D"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Audio/visual (A/V) signal</w:t>
      </w:r>
      <w:r w:rsidRPr="00FA6E79">
        <w:rPr>
          <w:rFonts w:ascii="Arial" w:hAnsi="Arial" w:cs="Arial"/>
        </w:rPr>
        <w:t xml:space="preserve"> </w:t>
      </w:r>
      <w:r w:rsidRPr="00FD72C1">
        <w:rPr>
          <w:rFonts w:ascii="Arial" w:hAnsi="Arial" w:cs="Arial"/>
        </w:rPr>
        <w:t>device</w:t>
      </w:r>
    </w:p>
    <w:p w14:paraId="58DF9684" w14:textId="77777777" w:rsidR="00824C5D" w:rsidRPr="00FD72C1" w:rsidRDefault="00824C5D"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A/V mounting</w:t>
      </w:r>
      <w:r w:rsidRPr="00FA6E79">
        <w:rPr>
          <w:rFonts w:ascii="Arial" w:hAnsi="Arial" w:cs="Arial"/>
        </w:rPr>
        <w:t xml:space="preserve"> </w:t>
      </w:r>
      <w:r w:rsidRPr="00FD72C1">
        <w:rPr>
          <w:rFonts w:ascii="Arial" w:hAnsi="Arial" w:cs="Arial"/>
        </w:rPr>
        <w:t>method:</w:t>
      </w:r>
    </w:p>
    <w:p w14:paraId="149E3872"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A/V devices shall be flush</w:t>
      </w:r>
      <w:r w:rsidRPr="00FA6E79">
        <w:rPr>
          <w:rFonts w:ascii="Arial" w:hAnsi="Arial" w:cs="Arial"/>
        </w:rPr>
        <w:t xml:space="preserve"> </w:t>
      </w:r>
      <w:r w:rsidRPr="00FD72C1">
        <w:rPr>
          <w:rFonts w:ascii="Arial" w:hAnsi="Arial" w:cs="Arial"/>
        </w:rPr>
        <w:t>mounted.</w:t>
      </w:r>
    </w:p>
    <w:p w14:paraId="14E835DF" w14:textId="77777777" w:rsidR="00824C5D" w:rsidRPr="00FD72C1" w:rsidRDefault="00824C5D" w:rsidP="00FA6E79">
      <w:pPr>
        <w:pStyle w:val="ListParagraph"/>
        <w:widowControl w:val="0"/>
        <w:numPr>
          <w:ilvl w:val="4"/>
          <w:numId w:val="29"/>
        </w:numPr>
        <w:tabs>
          <w:tab w:val="left" w:pos="3749"/>
        </w:tabs>
        <w:spacing w:before="120" w:after="0" w:line="240" w:lineRule="auto"/>
        <w:contextualSpacing w:val="0"/>
        <w:rPr>
          <w:rFonts w:ascii="Arial" w:eastAsia="Arial" w:hAnsi="Arial" w:cs="Arial"/>
        </w:rPr>
      </w:pPr>
      <w:r w:rsidRPr="00FD72C1">
        <w:rPr>
          <w:rFonts w:ascii="Arial" w:hAnsi="Arial" w:cs="Arial"/>
        </w:rPr>
        <w:t>A/V devices shall be mounted on new back</w:t>
      </w:r>
      <w:r w:rsidRPr="00FA6E79">
        <w:rPr>
          <w:rFonts w:ascii="Arial" w:hAnsi="Arial" w:cs="Arial"/>
        </w:rPr>
        <w:t xml:space="preserve"> </w:t>
      </w:r>
      <w:r w:rsidRPr="00FD72C1">
        <w:rPr>
          <w:rFonts w:ascii="Arial" w:hAnsi="Arial" w:cs="Arial"/>
        </w:rPr>
        <w:t>boxes.</w:t>
      </w:r>
    </w:p>
    <w:p w14:paraId="2B67784A" w14:textId="77777777" w:rsidR="00824C5D" w:rsidRPr="00FD72C1" w:rsidRDefault="00824C5D" w:rsidP="00FA6E79">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Door position switch</w:t>
      </w:r>
      <w:r w:rsidRPr="00FA6E79">
        <w:rPr>
          <w:rFonts w:ascii="Arial" w:hAnsi="Arial" w:cs="Arial"/>
        </w:rPr>
        <w:t xml:space="preserve"> </w:t>
      </w:r>
      <w:r w:rsidRPr="00FD72C1">
        <w:rPr>
          <w:rFonts w:ascii="Arial" w:hAnsi="Arial" w:cs="Arial"/>
        </w:rPr>
        <w:t>(DPS)</w:t>
      </w:r>
    </w:p>
    <w:p w14:paraId="3B7E8547" w14:textId="77777777" w:rsidR="00824C5D" w:rsidRPr="00FD72C1" w:rsidRDefault="00824C5D" w:rsidP="00FA6E79">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The installed DPS device shall consist of two units mounted adjacent to each other in door and</w:t>
      </w:r>
      <w:r w:rsidRPr="00FA6E79">
        <w:rPr>
          <w:rFonts w:ascii="Arial" w:hAnsi="Arial" w:cs="Arial"/>
        </w:rPr>
        <w:t xml:space="preserve"> </w:t>
      </w:r>
      <w:r w:rsidRPr="00FD72C1">
        <w:rPr>
          <w:rFonts w:ascii="Arial" w:hAnsi="Arial" w:cs="Arial"/>
        </w:rPr>
        <w:t>frame:</w:t>
      </w:r>
    </w:p>
    <w:p w14:paraId="7FCBB8D3" w14:textId="77777777" w:rsidR="00824C5D" w:rsidRPr="00FD72C1" w:rsidRDefault="00824C5D" w:rsidP="0016644D">
      <w:pPr>
        <w:pStyle w:val="ListParagraph"/>
        <w:widowControl w:val="0"/>
        <w:numPr>
          <w:ilvl w:val="4"/>
          <w:numId w:val="29"/>
        </w:numPr>
        <w:tabs>
          <w:tab w:val="left" w:pos="3029"/>
        </w:tabs>
        <w:spacing w:before="120" w:after="0" w:line="240" w:lineRule="auto"/>
        <w:contextualSpacing w:val="0"/>
        <w:rPr>
          <w:rFonts w:ascii="Arial" w:eastAsia="Arial" w:hAnsi="Arial" w:cs="Arial"/>
        </w:rPr>
      </w:pPr>
      <w:r w:rsidRPr="00FD72C1">
        <w:rPr>
          <w:rFonts w:ascii="Arial" w:hAnsi="Arial" w:cs="Arial"/>
        </w:rPr>
        <w:t>Mount switch unit, containing the magnetic switch, on the door</w:t>
      </w:r>
      <w:r w:rsidRPr="0016644D">
        <w:rPr>
          <w:rFonts w:ascii="Arial" w:hAnsi="Arial" w:cs="Arial"/>
        </w:rPr>
        <w:t xml:space="preserve"> </w:t>
      </w:r>
      <w:r w:rsidRPr="00FD72C1">
        <w:rPr>
          <w:rFonts w:ascii="Arial" w:hAnsi="Arial" w:cs="Arial"/>
        </w:rPr>
        <w:t>frame.</w:t>
      </w:r>
    </w:p>
    <w:p w14:paraId="457E7428" w14:textId="77777777" w:rsidR="00824C5D" w:rsidRPr="00FD72C1" w:rsidRDefault="00824C5D" w:rsidP="0016644D">
      <w:pPr>
        <w:pStyle w:val="ListParagraph"/>
        <w:widowControl w:val="0"/>
        <w:numPr>
          <w:ilvl w:val="4"/>
          <w:numId w:val="29"/>
        </w:numPr>
        <w:tabs>
          <w:tab w:val="left" w:pos="3029"/>
        </w:tabs>
        <w:spacing w:before="120" w:after="0" w:line="240" w:lineRule="auto"/>
        <w:contextualSpacing w:val="0"/>
        <w:rPr>
          <w:rFonts w:ascii="Arial" w:eastAsia="Arial" w:hAnsi="Arial" w:cs="Arial"/>
        </w:rPr>
      </w:pPr>
      <w:r w:rsidRPr="00FD72C1">
        <w:rPr>
          <w:rFonts w:ascii="Arial" w:hAnsi="Arial" w:cs="Arial"/>
        </w:rPr>
        <w:t>Mount magnet unit, containing the permanent magnet, on the</w:t>
      </w:r>
      <w:r w:rsidRPr="0016644D">
        <w:rPr>
          <w:rFonts w:ascii="Arial" w:hAnsi="Arial" w:cs="Arial"/>
        </w:rPr>
        <w:t xml:space="preserve"> </w:t>
      </w:r>
      <w:r w:rsidRPr="00FD72C1">
        <w:rPr>
          <w:rFonts w:ascii="Arial" w:hAnsi="Arial" w:cs="Arial"/>
        </w:rPr>
        <w:t>door.</w:t>
      </w:r>
    </w:p>
    <w:p w14:paraId="1F3B05F7" w14:textId="77777777" w:rsidR="00824C5D" w:rsidRPr="00FD72C1" w:rsidRDefault="00824C5D" w:rsidP="0016644D">
      <w:pPr>
        <w:pStyle w:val="ListParagraph"/>
        <w:widowControl w:val="0"/>
        <w:numPr>
          <w:ilvl w:val="4"/>
          <w:numId w:val="29"/>
        </w:numPr>
        <w:tabs>
          <w:tab w:val="left" w:pos="3029"/>
        </w:tabs>
        <w:spacing w:before="120" w:after="0" w:line="240" w:lineRule="auto"/>
        <w:contextualSpacing w:val="0"/>
        <w:rPr>
          <w:rFonts w:ascii="Arial" w:eastAsia="Arial" w:hAnsi="Arial" w:cs="Arial"/>
        </w:rPr>
      </w:pPr>
      <w:r w:rsidRPr="00FD72C1">
        <w:rPr>
          <w:rFonts w:ascii="Arial" w:hAnsi="Arial" w:cs="Arial"/>
        </w:rPr>
        <w:t>Mount the DPS to sense movement of the door (or of either door leaf in double door</w:t>
      </w:r>
      <w:r w:rsidRPr="0016644D">
        <w:rPr>
          <w:rFonts w:ascii="Arial" w:hAnsi="Arial" w:cs="Arial"/>
        </w:rPr>
        <w:t xml:space="preserve"> </w:t>
      </w:r>
      <w:r w:rsidRPr="00FD72C1">
        <w:rPr>
          <w:rFonts w:ascii="Arial" w:hAnsi="Arial" w:cs="Arial"/>
        </w:rPr>
        <w:t>configuration).</w:t>
      </w:r>
    </w:p>
    <w:p w14:paraId="366089A1"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Coordinate DPS installation with installation of card</w:t>
      </w:r>
      <w:r w:rsidRPr="0016644D">
        <w:rPr>
          <w:rFonts w:ascii="Arial" w:hAnsi="Arial" w:cs="Arial"/>
        </w:rPr>
        <w:t xml:space="preserve"> </w:t>
      </w:r>
      <w:r w:rsidRPr="00FD72C1">
        <w:rPr>
          <w:rFonts w:ascii="Arial" w:hAnsi="Arial" w:cs="Arial"/>
        </w:rPr>
        <w:t>reader.</w:t>
      </w:r>
    </w:p>
    <w:p w14:paraId="308CC878" w14:textId="77777777"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Electric</w:t>
      </w:r>
      <w:r w:rsidRPr="0016644D">
        <w:rPr>
          <w:rFonts w:ascii="Arial" w:hAnsi="Arial" w:cs="Arial"/>
        </w:rPr>
        <w:t xml:space="preserve"> </w:t>
      </w:r>
      <w:r w:rsidRPr="00FD72C1">
        <w:rPr>
          <w:rFonts w:ascii="Arial" w:hAnsi="Arial" w:cs="Arial"/>
        </w:rPr>
        <w:t>latch</w:t>
      </w:r>
    </w:p>
    <w:p w14:paraId="23F37B69"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Install the electric latch set according to manufacturer’s</w:t>
      </w:r>
      <w:r w:rsidRPr="0016644D">
        <w:rPr>
          <w:rFonts w:ascii="Arial" w:eastAsia="Arial" w:hAnsi="Arial" w:cs="Arial"/>
        </w:rPr>
        <w:t xml:space="preserve"> </w:t>
      </w:r>
      <w:r w:rsidRPr="00FD72C1">
        <w:rPr>
          <w:rFonts w:ascii="Arial" w:eastAsia="Arial" w:hAnsi="Arial" w:cs="Arial"/>
        </w:rPr>
        <w:t>instructions.</w:t>
      </w:r>
    </w:p>
    <w:p w14:paraId="7DD44C0B" w14:textId="29499755" w:rsidR="006A18A4" w:rsidRPr="0016644D" w:rsidRDefault="006A18A4"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Pr>
          <w:rFonts w:ascii="Arial" w:eastAsia="Arial" w:hAnsi="Arial" w:cs="Arial"/>
        </w:rPr>
        <w:t>Electric latch set shall be configured to fail secure.</w:t>
      </w:r>
    </w:p>
    <w:p w14:paraId="4ED2407D" w14:textId="7D1A87AF"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Latch set configurations will be tested by the Port or a Port-designated contractor for correct actuation with the R</w:t>
      </w:r>
      <w:r w:rsidR="00D225E5" w:rsidRPr="00FD72C1">
        <w:rPr>
          <w:rFonts w:ascii="Arial" w:hAnsi="Arial" w:cs="Arial"/>
        </w:rPr>
        <w:t>E</w:t>
      </w:r>
      <w:r w:rsidRPr="00FD72C1">
        <w:rPr>
          <w:rFonts w:ascii="Arial" w:hAnsi="Arial" w:cs="Arial"/>
        </w:rPr>
        <w:t>X and card reader equipment and failsafe</w:t>
      </w:r>
      <w:r w:rsidRPr="0016644D">
        <w:rPr>
          <w:rFonts w:ascii="Arial" w:hAnsi="Arial" w:cs="Arial"/>
        </w:rPr>
        <w:t xml:space="preserve"> </w:t>
      </w:r>
      <w:r w:rsidRPr="00FD72C1">
        <w:rPr>
          <w:rFonts w:ascii="Arial" w:hAnsi="Arial" w:cs="Arial"/>
        </w:rPr>
        <w:t>operation.</w:t>
      </w:r>
    </w:p>
    <w:p w14:paraId="0BFEA86F" w14:textId="77777777"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lastRenderedPageBreak/>
        <w:t>Panic</w:t>
      </w:r>
      <w:r w:rsidRPr="0016644D">
        <w:rPr>
          <w:rFonts w:ascii="Arial" w:hAnsi="Arial" w:cs="Arial"/>
        </w:rPr>
        <w:t xml:space="preserve"> </w:t>
      </w:r>
      <w:r w:rsidRPr="00FD72C1">
        <w:rPr>
          <w:rFonts w:ascii="Arial" w:hAnsi="Arial" w:cs="Arial"/>
        </w:rPr>
        <w:t>bar</w:t>
      </w:r>
    </w:p>
    <w:p w14:paraId="43906A2A" w14:textId="129B91C1" w:rsidR="00824C5D" w:rsidRDefault="00824C5D"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For new doors: Install a non</w:t>
      </w:r>
      <w:r w:rsidR="00623FF2" w:rsidRPr="00FD72C1">
        <w:rPr>
          <w:rFonts w:ascii="Arial" w:hAnsi="Arial" w:cs="Arial"/>
        </w:rPr>
        <w:t>-</w:t>
      </w:r>
      <w:r w:rsidRPr="00FD72C1">
        <w:rPr>
          <w:rFonts w:ascii="Arial" w:hAnsi="Arial" w:cs="Arial"/>
        </w:rPr>
        <w:t>latching release device that allows one-motion egress and meets the requirements of NFPA 101 for exit devices at emergency doors.  Additional requirements in Division</w:t>
      </w:r>
      <w:r w:rsidRPr="0016644D">
        <w:rPr>
          <w:rFonts w:ascii="Arial" w:hAnsi="Arial" w:cs="Arial"/>
        </w:rPr>
        <w:t xml:space="preserve"> </w:t>
      </w:r>
      <w:r w:rsidRPr="00FD72C1">
        <w:rPr>
          <w:rFonts w:ascii="Arial" w:hAnsi="Arial" w:cs="Arial"/>
        </w:rPr>
        <w:t>8</w:t>
      </w:r>
      <w:r w:rsidR="00CA67CE" w:rsidRPr="00FD72C1">
        <w:rPr>
          <w:rFonts w:ascii="Arial" w:hAnsi="Arial" w:cs="Arial"/>
        </w:rPr>
        <w:t xml:space="preserve"> </w:t>
      </w:r>
      <w:r w:rsidR="00201EA8" w:rsidRPr="00680A08">
        <w:rPr>
          <w:rFonts w:ascii="Arial" w:hAnsi="Arial" w:cs="Arial"/>
        </w:rPr>
        <w:t>–</w:t>
      </w:r>
      <w:r w:rsidR="00CA67CE" w:rsidRPr="00FD72C1">
        <w:rPr>
          <w:rFonts w:ascii="Arial" w:hAnsi="Arial" w:cs="Arial"/>
        </w:rPr>
        <w:t xml:space="preserve"> OPENINGS</w:t>
      </w:r>
      <w:r w:rsidRPr="00FD72C1">
        <w:rPr>
          <w:rFonts w:ascii="Arial" w:hAnsi="Arial" w:cs="Arial"/>
        </w:rPr>
        <w:t>.</w:t>
      </w:r>
    </w:p>
    <w:p w14:paraId="2FE5E739" w14:textId="6C078CF8" w:rsidR="00E718FB" w:rsidRDefault="00E718FB" w:rsidP="0016644D">
      <w:pPr>
        <w:pStyle w:val="ListParagraph"/>
        <w:widowControl w:val="0"/>
        <w:numPr>
          <w:ilvl w:val="3"/>
          <w:numId w:val="29"/>
        </w:numPr>
        <w:tabs>
          <w:tab w:val="left" w:pos="3029"/>
        </w:tabs>
        <w:spacing w:before="120" w:after="0" w:line="240" w:lineRule="auto"/>
        <w:contextualSpacing w:val="0"/>
        <w:rPr>
          <w:rFonts w:ascii="Arial" w:hAnsi="Arial" w:cs="Arial"/>
        </w:rPr>
      </w:pPr>
      <w:r>
        <w:rPr>
          <w:rFonts w:ascii="Arial" w:hAnsi="Arial" w:cs="Arial"/>
        </w:rPr>
        <w:t>For new doors having panic bar and using mortise latch retraction (MLR), MLR to be powered separately from Altronix power supply.</w:t>
      </w:r>
    </w:p>
    <w:p w14:paraId="2BDA2071" w14:textId="26B94253" w:rsidR="00177C23" w:rsidRDefault="00177C23" w:rsidP="0016644D">
      <w:pPr>
        <w:pStyle w:val="ListParagraph"/>
        <w:widowControl w:val="0"/>
        <w:numPr>
          <w:ilvl w:val="2"/>
          <w:numId w:val="29"/>
        </w:numPr>
        <w:tabs>
          <w:tab w:val="left" w:pos="3029"/>
        </w:tabs>
        <w:spacing w:before="120" w:after="0" w:line="240" w:lineRule="auto"/>
        <w:contextualSpacing w:val="0"/>
        <w:rPr>
          <w:rFonts w:ascii="Arial" w:hAnsi="Arial" w:cs="Arial"/>
        </w:rPr>
      </w:pPr>
      <w:r>
        <w:rPr>
          <w:rFonts w:ascii="Arial" w:hAnsi="Arial" w:cs="Arial"/>
        </w:rPr>
        <w:t>Intercom</w:t>
      </w:r>
      <w:r w:rsidR="004F6307">
        <w:rPr>
          <w:rFonts w:ascii="Arial" w:hAnsi="Arial" w:cs="Arial"/>
        </w:rPr>
        <w:t xml:space="preserve"> Station</w:t>
      </w:r>
    </w:p>
    <w:p w14:paraId="2C323D79" w14:textId="0EA68564" w:rsidR="004F6307" w:rsidRDefault="004F6307" w:rsidP="0016644D">
      <w:pPr>
        <w:widowControl w:val="0"/>
        <w:numPr>
          <w:ilvl w:val="3"/>
          <w:numId w:val="29"/>
        </w:numPr>
        <w:tabs>
          <w:tab w:val="left" w:pos="2309"/>
        </w:tabs>
        <w:spacing w:before="120" w:after="0" w:line="240" w:lineRule="auto"/>
        <w:rPr>
          <w:rFonts w:ascii="Arial" w:hAnsi="Arial" w:cs="Arial"/>
        </w:rPr>
      </w:pPr>
      <w:r>
        <w:rPr>
          <w:rFonts w:ascii="Arial" w:hAnsi="Arial" w:cs="Arial"/>
        </w:rPr>
        <w:t xml:space="preserve">Intercom stations </w:t>
      </w:r>
      <w:r w:rsidRPr="00B31338">
        <w:rPr>
          <w:rFonts w:ascii="Arial" w:hAnsi="Arial" w:cs="Arial"/>
        </w:rPr>
        <w:t xml:space="preserve">shall be </w:t>
      </w:r>
      <w:r>
        <w:rPr>
          <w:rFonts w:ascii="Arial" w:hAnsi="Arial" w:cs="Arial"/>
        </w:rPr>
        <w:t>installed</w:t>
      </w:r>
      <w:r w:rsidRPr="00B31338">
        <w:rPr>
          <w:rFonts w:ascii="Arial" w:hAnsi="Arial" w:cs="Arial"/>
        </w:rPr>
        <w:t xml:space="preserve"> at access controlled doors.</w:t>
      </w:r>
    </w:p>
    <w:p w14:paraId="25580CB8" w14:textId="10332139" w:rsidR="00BF451C" w:rsidRPr="0016644D" w:rsidRDefault="00BF451C" w:rsidP="0016644D">
      <w:pPr>
        <w:widowControl w:val="0"/>
        <w:numPr>
          <w:ilvl w:val="3"/>
          <w:numId w:val="29"/>
        </w:numPr>
        <w:tabs>
          <w:tab w:val="left" w:pos="2309"/>
        </w:tabs>
        <w:spacing w:before="120" w:after="0" w:line="240" w:lineRule="auto"/>
        <w:rPr>
          <w:rFonts w:ascii="Arial" w:hAnsi="Arial" w:cs="Arial"/>
        </w:rPr>
      </w:pPr>
      <w:r>
        <w:rPr>
          <w:rFonts w:ascii="Arial" w:hAnsi="Arial" w:cs="Arial"/>
        </w:rPr>
        <w:t xml:space="preserve">Intercom stations shall be installed on the </w:t>
      </w:r>
      <w:r w:rsidR="00E718FB">
        <w:rPr>
          <w:rFonts w:ascii="Arial" w:hAnsi="Arial" w:cs="Arial"/>
        </w:rPr>
        <w:t>latch/</w:t>
      </w:r>
      <w:r>
        <w:rPr>
          <w:rFonts w:ascii="Arial" w:hAnsi="Arial" w:cs="Arial"/>
        </w:rPr>
        <w:t>strike side of the door.</w:t>
      </w:r>
    </w:p>
    <w:p w14:paraId="486E876C" w14:textId="30C90BE5" w:rsidR="009A5E69" w:rsidRDefault="009A5E69" w:rsidP="0016644D">
      <w:pPr>
        <w:pStyle w:val="ListParagraph"/>
        <w:widowControl w:val="0"/>
        <w:numPr>
          <w:ilvl w:val="2"/>
          <w:numId w:val="29"/>
        </w:numPr>
        <w:tabs>
          <w:tab w:val="left" w:pos="3029"/>
        </w:tabs>
        <w:spacing w:before="120" w:after="0" w:line="240" w:lineRule="auto"/>
        <w:contextualSpacing w:val="0"/>
        <w:rPr>
          <w:rFonts w:ascii="Arial" w:hAnsi="Arial" w:cs="Arial"/>
        </w:rPr>
      </w:pPr>
      <w:r>
        <w:rPr>
          <w:rFonts w:ascii="Arial" w:hAnsi="Arial" w:cs="Arial"/>
        </w:rPr>
        <w:t>Cable</w:t>
      </w:r>
    </w:p>
    <w:p w14:paraId="66F79A64" w14:textId="77777777" w:rsidR="009A5E69" w:rsidRPr="00B31338" w:rsidRDefault="009A5E69" w:rsidP="0016644D">
      <w:pPr>
        <w:pStyle w:val="ListParagraph"/>
        <w:widowControl w:val="0"/>
        <w:numPr>
          <w:ilvl w:val="3"/>
          <w:numId w:val="29"/>
        </w:numPr>
        <w:tabs>
          <w:tab w:val="left" w:pos="2309"/>
        </w:tabs>
        <w:spacing w:before="120" w:after="0" w:line="240" w:lineRule="auto"/>
        <w:contextualSpacing w:val="0"/>
        <w:rPr>
          <w:rFonts w:ascii="Arial" w:eastAsia="Arial" w:hAnsi="Arial" w:cs="Arial"/>
        </w:rPr>
      </w:pPr>
      <w:r w:rsidRPr="00B31338">
        <w:rPr>
          <w:rFonts w:ascii="Arial" w:hAnsi="Arial" w:cs="Arial"/>
        </w:rPr>
        <w:t>Contractor is responsible for final cable configuration, but representative cables are indicated on drawings.</w:t>
      </w:r>
    </w:p>
    <w:p w14:paraId="032CC113" w14:textId="43EAD9C7" w:rsidR="009A5E69" w:rsidRPr="00FD72C1" w:rsidRDefault="009A5E69"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B31338">
        <w:rPr>
          <w:rFonts w:ascii="Arial" w:hAnsi="Arial" w:cs="Arial"/>
        </w:rPr>
        <w:t>Provide cable quantities in accordance with the Contract Documents or as directed by the Port of Seattle.</w:t>
      </w:r>
    </w:p>
    <w:p w14:paraId="780E59C9" w14:textId="2E60550E" w:rsidR="00241519" w:rsidRPr="00FD72C1" w:rsidRDefault="00241519"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eastAsia="Arial" w:hAnsi="Arial" w:cs="Arial"/>
        </w:rPr>
        <w:t>IDENTIFICATION</w:t>
      </w:r>
    </w:p>
    <w:p w14:paraId="1B4B2D28" w14:textId="753358B9" w:rsidR="00A637CE" w:rsidRPr="0016644D" w:rsidRDefault="00241519" w:rsidP="0016644D">
      <w:pPr>
        <w:pStyle w:val="ListParagraph"/>
        <w:widowControl w:val="0"/>
        <w:numPr>
          <w:ilvl w:val="3"/>
          <w:numId w:val="29"/>
        </w:numPr>
        <w:tabs>
          <w:tab w:val="left" w:pos="2309"/>
          <w:tab w:val="left" w:pos="3028"/>
        </w:tabs>
        <w:spacing w:before="120" w:after="0" w:line="240" w:lineRule="auto"/>
        <w:contextualSpacing w:val="0"/>
        <w:rPr>
          <w:rFonts w:ascii="Arial" w:eastAsia="Arial" w:hAnsi="Arial" w:cs="Arial"/>
        </w:rPr>
      </w:pPr>
      <w:r w:rsidRPr="00FD72C1">
        <w:rPr>
          <w:rFonts w:ascii="Arial" w:hAnsi="Arial" w:cs="Arial"/>
        </w:rPr>
        <w:t>Label Contractor-furnished equipment and cables as specified in</w:t>
      </w:r>
      <w:r w:rsidRPr="0016644D">
        <w:rPr>
          <w:rFonts w:ascii="Arial" w:hAnsi="Arial" w:cs="Arial"/>
        </w:rPr>
        <w:t xml:space="preserve"> </w:t>
      </w:r>
      <w:r w:rsidRPr="00FD72C1">
        <w:rPr>
          <w:rFonts w:ascii="Arial" w:hAnsi="Arial" w:cs="Arial"/>
        </w:rPr>
        <w:t xml:space="preserve">Section 26 05 53 </w:t>
      </w:r>
      <w:r w:rsidR="00201EA8" w:rsidRPr="00680A08">
        <w:rPr>
          <w:rFonts w:ascii="Arial" w:hAnsi="Arial" w:cs="Arial"/>
        </w:rPr>
        <w:t>–</w:t>
      </w:r>
      <w:r w:rsidRPr="00FD72C1">
        <w:rPr>
          <w:rFonts w:ascii="Arial" w:hAnsi="Arial" w:cs="Arial"/>
        </w:rPr>
        <w:t xml:space="preserve"> Electrical Identification. </w:t>
      </w:r>
    </w:p>
    <w:p w14:paraId="40ABCC35" w14:textId="1ADF2CB9" w:rsidR="00241519" w:rsidRPr="0016644D" w:rsidRDefault="00241519" w:rsidP="0016644D">
      <w:pPr>
        <w:pStyle w:val="ListParagraph"/>
        <w:widowControl w:val="0"/>
        <w:numPr>
          <w:ilvl w:val="3"/>
          <w:numId w:val="29"/>
        </w:numPr>
        <w:tabs>
          <w:tab w:val="left" w:pos="2309"/>
          <w:tab w:val="left" w:pos="3028"/>
        </w:tabs>
        <w:spacing w:before="120" w:after="0" w:line="240" w:lineRule="auto"/>
        <w:contextualSpacing w:val="0"/>
        <w:rPr>
          <w:rFonts w:ascii="Arial" w:eastAsia="Arial" w:hAnsi="Arial" w:cs="Arial"/>
        </w:rPr>
      </w:pPr>
      <w:r w:rsidRPr="00FD72C1">
        <w:rPr>
          <w:rFonts w:ascii="Arial" w:hAnsi="Arial" w:cs="Arial"/>
        </w:rPr>
        <w:t>Include label callouts and documentation on final as-built</w:t>
      </w:r>
      <w:r w:rsidRPr="0016644D">
        <w:rPr>
          <w:rFonts w:ascii="Arial" w:hAnsi="Arial" w:cs="Arial"/>
        </w:rPr>
        <w:t xml:space="preserve"> </w:t>
      </w:r>
      <w:r w:rsidRPr="00FD72C1">
        <w:rPr>
          <w:rFonts w:ascii="Arial" w:hAnsi="Arial" w:cs="Arial"/>
        </w:rPr>
        <w:t>drawings.</w:t>
      </w:r>
    </w:p>
    <w:p w14:paraId="0DE2CA7B" w14:textId="0CBADF1F" w:rsidR="00824C5D" w:rsidRPr="00FD72C1" w:rsidRDefault="00824C5D" w:rsidP="0016644D">
      <w:pPr>
        <w:pStyle w:val="ListParagraph"/>
        <w:widowControl w:val="0"/>
        <w:numPr>
          <w:ilvl w:val="1"/>
          <w:numId w:val="29"/>
        </w:numPr>
        <w:tabs>
          <w:tab w:val="left" w:pos="1589"/>
        </w:tabs>
        <w:spacing w:before="120" w:after="0" w:line="240" w:lineRule="auto"/>
        <w:contextualSpacing w:val="0"/>
        <w:rPr>
          <w:rFonts w:ascii="Arial" w:eastAsia="Arial" w:hAnsi="Arial" w:cs="Arial"/>
        </w:rPr>
      </w:pPr>
      <w:r w:rsidRPr="00FD72C1">
        <w:rPr>
          <w:rFonts w:ascii="Arial" w:hAnsi="Arial" w:cs="Arial"/>
        </w:rPr>
        <w:t>FIELD QUALITY</w:t>
      </w:r>
      <w:r w:rsidRPr="0016644D">
        <w:rPr>
          <w:rFonts w:ascii="Arial" w:hAnsi="Arial" w:cs="Arial"/>
        </w:rPr>
        <w:t xml:space="preserve"> </w:t>
      </w:r>
      <w:r w:rsidRPr="00FD72C1">
        <w:rPr>
          <w:rFonts w:ascii="Arial" w:hAnsi="Arial" w:cs="Arial"/>
        </w:rPr>
        <w:t>CONTROL</w:t>
      </w:r>
    </w:p>
    <w:p w14:paraId="38C7FEBB" w14:textId="77777777" w:rsidR="00516653" w:rsidRPr="0016644D" w:rsidRDefault="00824C5D" w:rsidP="0016644D">
      <w:pPr>
        <w:pStyle w:val="ListParagraph"/>
        <w:widowControl w:val="0"/>
        <w:numPr>
          <w:ilvl w:val="2"/>
          <w:numId w:val="29"/>
        </w:numPr>
        <w:tabs>
          <w:tab w:val="left" w:pos="2309"/>
          <w:tab w:val="left" w:pos="7578"/>
          <w:tab w:val="left" w:pos="8240"/>
        </w:tabs>
        <w:spacing w:before="120" w:after="0" w:line="240" w:lineRule="auto"/>
        <w:contextualSpacing w:val="0"/>
        <w:rPr>
          <w:rFonts w:ascii="Arial" w:hAnsi="Arial" w:cs="Arial"/>
        </w:rPr>
      </w:pPr>
      <w:r w:rsidRPr="00FD72C1">
        <w:rPr>
          <w:rFonts w:ascii="Arial" w:hAnsi="Arial" w:cs="Arial"/>
        </w:rPr>
        <w:t xml:space="preserve">Coordinate tests and inspections </w:t>
      </w:r>
      <w:r w:rsidR="00EB76CC" w:rsidRPr="0016644D">
        <w:rPr>
          <w:rFonts w:ascii="Arial" w:hAnsi="Arial" w:cs="Arial"/>
          <w:bCs/>
        </w:rPr>
        <w:t>with the</w:t>
      </w:r>
      <w:r w:rsidR="00EB76CC" w:rsidRPr="00FD72C1">
        <w:rPr>
          <w:rFonts w:ascii="Arial" w:hAnsi="Arial" w:cs="Arial"/>
          <w:bCs/>
          <w:i/>
          <w:iCs/>
        </w:rPr>
        <w:t xml:space="preserve"> </w:t>
      </w:r>
      <w:r w:rsidR="00EB76CC" w:rsidRPr="00FD72C1">
        <w:rPr>
          <w:rFonts w:ascii="Arial" w:hAnsi="Arial" w:cs="Arial"/>
        </w:rPr>
        <w:t>Port</w:t>
      </w:r>
      <w:r w:rsidRPr="00FD72C1">
        <w:rPr>
          <w:rFonts w:ascii="Arial" w:hAnsi="Arial" w:cs="Arial"/>
        </w:rPr>
        <w:t xml:space="preserve">. The </w:t>
      </w:r>
      <w:r w:rsidR="00EB76CC" w:rsidRPr="00FD72C1">
        <w:rPr>
          <w:rFonts w:ascii="Arial" w:hAnsi="Arial" w:cs="Arial"/>
        </w:rPr>
        <w:t xml:space="preserve">Port </w:t>
      </w:r>
      <w:r w:rsidR="00B13AD2" w:rsidRPr="00FD72C1">
        <w:rPr>
          <w:rFonts w:ascii="Arial" w:hAnsi="Arial" w:cs="Arial"/>
        </w:rPr>
        <w:t>Representative will</w:t>
      </w:r>
      <w:r w:rsidRPr="00FD72C1">
        <w:rPr>
          <w:rFonts w:ascii="Arial" w:hAnsi="Arial" w:cs="Arial"/>
        </w:rPr>
        <w:t xml:space="preserve"> witness all field tests.  Per</w:t>
      </w:r>
      <w:r w:rsidRPr="0016644D">
        <w:rPr>
          <w:rFonts w:ascii="Arial" w:hAnsi="Arial" w:cs="Arial"/>
          <w:bCs/>
        </w:rPr>
        <w:t>form</w:t>
      </w:r>
      <w:r w:rsidRPr="00FD72C1">
        <w:rPr>
          <w:rFonts w:ascii="Arial" w:hAnsi="Arial" w:cs="Arial"/>
          <w:bCs/>
          <w:i/>
          <w:iCs/>
        </w:rPr>
        <w:t xml:space="preserve"> </w:t>
      </w:r>
      <w:r w:rsidRPr="00FD72C1">
        <w:rPr>
          <w:rFonts w:ascii="Arial" w:hAnsi="Arial" w:cs="Arial"/>
        </w:rPr>
        <w:t>tests as specified</w:t>
      </w:r>
      <w:r w:rsidRPr="0016644D">
        <w:rPr>
          <w:rFonts w:ascii="Arial" w:hAnsi="Arial" w:cs="Arial"/>
        </w:rPr>
        <w:t xml:space="preserve"> </w:t>
      </w:r>
      <w:r w:rsidRPr="00FD72C1">
        <w:rPr>
          <w:rFonts w:ascii="Arial" w:hAnsi="Arial" w:cs="Arial"/>
        </w:rPr>
        <w:t>in</w:t>
      </w:r>
      <w:r w:rsidRPr="0016644D">
        <w:rPr>
          <w:rFonts w:ascii="Arial" w:hAnsi="Arial" w:cs="Arial"/>
        </w:rPr>
        <w:t xml:space="preserve"> </w:t>
      </w:r>
    </w:p>
    <w:p w14:paraId="6AA07B76" w14:textId="438212D7" w:rsidR="00650D4A" w:rsidRPr="0016644D" w:rsidRDefault="00824C5D" w:rsidP="0016644D">
      <w:pPr>
        <w:pStyle w:val="ListParagraph"/>
        <w:widowControl w:val="0"/>
        <w:numPr>
          <w:ilvl w:val="3"/>
          <w:numId w:val="29"/>
        </w:numPr>
        <w:tabs>
          <w:tab w:val="left" w:pos="2309"/>
          <w:tab w:val="left" w:pos="7578"/>
          <w:tab w:val="left" w:pos="8240"/>
        </w:tabs>
        <w:spacing w:before="120" w:after="0" w:line="240" w:lineRule="auto"/>
        <w:contextualSpacing w:val="0"/>
        <w:rPr>
          <w:rFonts w:ascii="Arial" w:hAnsi="Arial" w:cs="Arial"/>
        </w:rPr>
      </w:pPr>
      <w:r w:rsidRPr="00FD72C1">
        <w:rPr>
          <w:rFonts w:ascii="Arial" w:hAnsi="Arial" w:cs="Arial"/>
        </w:rPr>
        <w:t>Section</w:t>
      </w:r>
      <w:r w:rsidR="00623FF2" w:rsidRPr="00FD72C1">
        <w:rPr>
          <w:rFonts w:ascii="Arial" w:hAnsi="Arial" w:cs="Arial"/>
          <w:bCs/>
          <w:i/>
          <w:iCs/>
        </w:rPr>
        <w:t xml:space="preserve"> </w:t>
      </w:r>
      <w:r w:rsidR="00623FF2" w:rsidRPr="0016644D">
        <w:rPr>
          <w:rFonts w:ascii="Arial" w:hAnsi="Arial" w:cs="Arial"/>
          <w:bCs/>
        </w:rPr>
        <w:t>27 05</w:t>
      </w:r>
      <w:r w:rsidR="00623FF2" w:rsidRPr="00FD72C1">
        <w:rPr>
          <w:rFonts w:ascii="Arial" w:hAnsi="Arial" w:cs="Arial"/>
          <w:bCs/>
          <w:i/>
          <w:iCs/>
        </w:rPr>
        <w:t xml:space="preserve"> </w:t>
      </w:r>
      <w:r w:rsidR="00CD3854" w:rsidRPr="00FD72C1">
        <w:rPr>
          <w:rFonts w:ascii="Arial" w:hAnsi="Arial" w:cs="Arial"/>
        </w:rPr>
        <w:t>00</w:t>
      </w:r>
      <w:r w:rsidR="00623FF2" w:rsidRPr="00FD72C1">
        <w:rPr>
          <w:rFonts w:ascii="Arial" w:hAnsi="Arial" w:cs="Arial"/>
        </w:rPr>
        <w:t xml:space="preserve"> </w:t>
      </w:r>
      <w:r w:rsidR="00CD3854" w:rsidRPr="00FD72C1">
        <w:rPr>
          <w:rFonts w:ascii="Arial" w:hAnsi="Arial" w:cs="Arial"/>
        </w:rPr>
        <w:t>–</w:t>
      </w:r>
      <w:r w:rsidRPr="0016644D">
        <w:rPr>
          <w:rFonts w:ascii="Arial" w:hAnsi="Arial" w:cs="Arial"/>
        </w:rPr>
        <w:t xml:space="preserve"> </w:t>
      </w:r>
      <w:r w:rsidR="00CD3854" w:rsidRPr="0016644D">
        <w:rPr>
          <w:rFonts w:ascii="Arial" w:hAnsi="Arial" w:cs="Arial"/>
        </w:rPr>
        <w:t>Common Work Results for Communications</w:t>
      </w:r>
      <w:r w:rsidRPr="0016644D">
        <w:rPr>
          <w:rFonts w:ascii="Arial" w:hAnsi="Arial" w:cs="Arial"/>
        </w:rPr>
        <w:t xml:space="preserve"> </w:t>
      </w:r>
    </w:p>
    <w:p w14:paraId="507E922C" w14:textId="21ED9FAC" w:rsidR="00824C5D" w:rsidRPr="00FD72C1" w:rsidRDefault="00824C5D" w:rsidP="0016644D">
      <w:pPr>
        <w:pStyle w:val="ListParagraph"/>
        <w:widowControl w:val="0"/>
        <w:numPr>
          <w:ilvl w:val="3"/>
          <w:numId w:val="29"/>
        </w:numPr>
        <w:tabs>
          <w:tab w:val="left" w:pos="2309"/>
          <w:tab w:val="left" w:pos="7578"/>
          <w:tab w:val="left" w:pos="8240"/>
        </w:tabs>
        <w:spacing w:before="120" w:after="0" w:line="240" w:lineRule="auto"/>
        <w:contextualSpacing w:val="0"/>
        <w:rPr>
          <w:rFonts w:ascii="Arial" w:hAnsi="Arial" w:cs="Arial"/>
        </w:rPr>
      </w:pPr>
      <w:r w:rsidRPr="00FD72C1">
        <w:rPr>
          <w:rFonts w:ascii="Arial" w:hAnsi="Arial" w:cs="Arial"/>
        </w:rPr>
        <w:t>Section</w:t>
      </w:r>
      <w:r w:rsidR="003E12D1" w:rsidRPr="00FD72C1">
        <w:rPr>
          <w:rFonts w:ascii="Arial" w:hAnsi="Arial" w:cs="Arial"/>
        </w:rPr>
        <w:t xml:space="preserve"> 27 15 00</w:t>
      </w:r>
      <w:r w:rsidR="00623FF2" w:rsidRPr="00FD72C1">
        <w:rPr>
          <w:rFonts w:ascii="Arial" w:hAnsi="Arial" w:cs="Arial"/>
        </w:rPr>
        <w:t xml:space="preserve"> </w:t>
      </w:r>
      <w:r w:rsidR="00650D4A" w:rsidRPr="00FD72C1">
        <w:rPr>
          <w:rFonts w:ascii="Arial" w:hAnsi="Arial" w:cs="Arial"/>
        </w:rPr>
        <w:t>–</w:t>
      </w:r>
      <w:r w:rsidRPr="00FD72C1">
        <w:rPr>
          <w:rFonts w:ascii="Arial" w:hAnsi="Arial" w:cs="Arial"/>
        </w:rPr>
        <w:t xml:space="preserve"> </w:t>
      </w:r>
      <w:r w:rsidR="003E12D1" w:rsidRPr="00FD72C1">
        <w:rPr>
          <w:rFonts w:ascii="Arial" w:hAnsi="Arial" w:cs="Arial"/>
        </w:rPr>
        <w:t xml:space="preserve">Communications </w:t>
      </w:r>
      <w:r w:rsidRPr="00FD72C1">
        <w:rPr>
          <w:rFonts w:ascii="Arial" w:hAnsi="Arial" w:cs="Arial"/>
        </w:rPr>
        <w:t>Horizontal</w:t>
      </w:r>
      <w:r w:rsidRPr="0016644D">
        <w:rPr>
          <w:rFonts w:ascii="Arial" w:hAnsi="Arial" w:cs="Arial"/>
        </w:rPr>
        <w:t xml:space="preserve"> </w:t>
      </w:r>
      <w:r w:rsidRPr="00FD72C1">
        <w:rPr>
          <w:rFonts w:ascii="Arial" w:hAnsi="Arial" w:cs="Arial"/>
        </w:rPr>
        <w:t>Cabling</w:t>
      </w:r>
    </w:p>
    <w:p w14:paraId="22BA7262" w14:textId="2B285284"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Cabling</w:t>
      </w:r>
    </w:p>
    <w:p w14:paraId="65C2EF9E" w14:textId="7E26606A"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Coordinate with </w:t>
      </w:r>
      <w:r w:rsidR="00EB76CC" w:rsidRPr="00FD72C1">
        <w:rPr>
          <w:rFonts w:ascii="Arial" w:hAnsi="Arial" w:cs="Arial"/>
        </w:rPr>
        <w:t>Port ICT</w:t>
      </w:r>
      <w:r w:rsidRPr="00FD72C1">
        <w:rPr>
          <w:rFonts w:ascii="Arial" w:hAnsi="Arial" w:cs="Arial"/>
        </w:rPr>
        <w:t xml:space="preserve"> regarding Port cable backbone cross-connectivity completion, which is a prerequisite to complete circuit</w:t>
      </w:r>
      <w:r w:rsidRPr="0016644D">
        <w:rPr>
          <w:rFonts w:ascii="Arial" w:hAnsi="Arial" w:cs="Arial"/>
        </w:rPr>
        <w:t xml:space="preserve"> </w:t>
      </w:r>
      <w:r w:rsidRPr="00FD72C1">
        <w:rPr>
          <w:rFonts w:ascii="Arial" w:hAnsi="Arial" w:cs="Arial"/>
        </w:rPr>
        <w:t>testing.</w:t>
      </w:r>
    </w:p>
    <w:p w14:paraId="764DAD1C" w14:textId="77777777" w:rsidR="00B64364" w:rsidRPr="0016644D" w:rsidRDefault="00824C5D" w:rsidP="0016644D">
      <w:pPr>
        <w:pStyle w:val="ListParagraph"/>
        <w:widowControl w:val="0"/>
        <w:numPr>
          <w:ilvl w:val="3"/>
          <w:numId w:val="29"/>
        </w:numPr>
        <w:tabs>
          <w:tab w:val="left" w:pos="3029"/>
          <w:tab w:val="left" w:pos="9426"/>
        </w:tabs>
        <w:spacing w:before="120" w:after="0" w:line="240" w:lineRule="auto"/>
        <w:contextualSpacing w:val="0"/>
        <w:rPr>
          <w:rFonts w:ascii="Arial" w:eastAsia="Arial" w:hAnsi="Arial" w:cs="Arial"/>
        </w:rPr>
      </w:pPr>
      <w:r w:rsidRPr="00FD72C1">
        <w:rPr>
          <w:rFonts w:ascii="Arial" w:hAnsi="Arial" w:cs="Arial"/>
        </w:rPr>
        <w:t>Test new ACS extension cabling as specified</w:t>
      </w:r>
      <w:r w:rsidRPr="0016644D">
        <w:rPr>
          <w:rFonts w:ascii="Arial" w:hAnsi="Arial" w:cs="Arial"/>
        </w:rPr>
        <w:t xml:space="preserve"> </w:t>
      </w:r>
      <w:r w:rsidRPr="00FD72C1">
        <w:rPr>
          <w:rFonts w:ascii="Arial" w:hAnsi="Arial" w:cs="Arial"/>
        </w:rPr>
        <w:t>in</w:t>
      </w:r>
      <w:r w:rsidRPr="0016644D">
        <w:rPr>
          <w:rFonts w:ascii="Arial" w:hAnsi="Arial" w:cs="Arial"/>
        </w:rPr>
        <w:t xml:space="preserve"> </w:t>
      </w:r>
    </w:p>
    <w:p w14:paraId="5EC93ADC" w14:textId="161AF54B" w:rsidR="008F63AF" w:rsidRPr="00D8136A" w:rsidRDefault="00CD3854" w:rsidP="0016644D">
      <w:pPr>
        <w:pStyle w:val="ListParagraph"/>
        <w:widowControl w:val="0"/>
        <w:numPr>
          <w:ilvl w:val="4"/>
          <w:numId w:val="29"/>
        </w:numPr>
        <w:tabs>
          <w:tab w:val="left" w:pos="3029"/>
          <w:tab w:val="left" w:pos="9426"/>
        </w:tabs>
        <w:spacing w:before="120" w:after="0" w:line="240" w:lineRule="auto"/>
        <w:contextualSpacing w:val="0"/>
        <w:rPr>
          <w:rFonts w:ascii="Arial" w:eastAsia="Arial" w:hAnsi="Arial" w:cs="Arial"/>
        </w:rPr>
      </w:pPr>
      <w:r w:rsidRPr="0016644D">
        <w:rPr>
          <w:rFonts w:ascii="Arial" w:hAnsi="Arial" w:cs="Arial"/>
        </w:rPr>
        <w:t xml:space="preserve">Section 26 05 </w:t>
      </w:r>
      <w:r w:rsidR="00B13AD2" w:rsidRPr="0016644D">
        <w:rPr>
          <w:rFonts w:ascii="Arial" w:hAnsi="Arial" w:cs="Arial"/>
        </w:rPr>
        <w:t xml:space="preserve">23 </w:t>
      </w:r>
      <w:r w:rsidR="00FE6081" w:rsidRPr="00FD72C1">
        <w:rPr>
          <w:rFonts w:ascii="Arial" w:hAnsi="Arial" w:cs="Arial"/>
        </w:rPr>
        <w:t>–</w:t>
      </w:r>
      <w:r w:rsidR="00FE6081" w:rsidRPr="00D8136A">
        <w:rPr>
          <w:rFonts w:ascii="Arial" w:hAnsi="Arial" w:cs="Arial"/>
        </w:rPr>
        <w:t xml:space="preserve"> </w:t>
      </w:r>
      <w:r w:rsidRPr="00D8136A">
        <w:rPr>
          <w:rFonts w:ascii="Arial" w:hAnsi="Arial" w:cs="Arial"/>
        </w:rPr>
        <w:t>Control</w:t>
      </w:r>
      <w:r w:rsidR="001D073D" w:rsidRPr="00D8136A">
        <w:rPr>
          <w:rFonts w:ascii="Arial" w:hAnsi="Arial" w:cs="Arial"/>
        </w:rPr>
        <w:t xml:space="preserve"> </w:t>
      </w:r>
      <w:r w:rsidRPr="00D8136A">
        <w:rPr>
          <w:rFonts w:ascii="Arial" w:hAnsi="Arial" w:cs="Arial"/>
        </w:rPr>
        <w:t xml:space="preserve">Signal Transmission Media </w:t>
      </w:r>
    </w:p>
    <w:p w14:paraId="0AADF59E" w14:textId="2340FA7E" w:rsidR="008F63AF" w:rsidRPr="0016644D" w:rsidRDefault="00824C5D" w:rsidP="0016644D">
      <w:pPr>
        <w:pStyle w:val="ListParagraph"/>
        <w:widowControl w:val="0"/>
        <w:numPr>
          <w:ilvl w:val="4"/>
          <w:numId w:val="29"/>
        </w:numPr>
        <w:tabs>
          <w:tab w:val="left" w:pos="3029"/>
          <w:tab w:val="left" w:pos="9426"/>
        </w:tabs>
        <w:spacing w:before="120" w:after="0" w:line="240" w:lineRule="auto"/>
        <w:contextualSpacing w:val="0"/>
        <w:rPr>
          <w:rFonts w:ascii="Arial" w:eastAsia="Arial" w:hAnsi="Arial" w:cs="Arial"/>
        </w:rPr>
      </w:pPr>
      <w:r w:rsidRPr="00FD72C1">
        <w:rPr>
          <w:rFonts w:ascii="Arial" w:hAnsi="Arial" w:cs="Arial"/>
        </w:rPr>
        <w:t>Section</w:t>
      </w:r>
      <w:r w:rsidR="003E12D1" w:rsidRPr="00FD72C1">
        <w:rPr>
          <w:rFonts w:ascii="Arial" w:hAnsi="Arial" w:cs="Arial"/>
        </w:rPr>
        <w:t xml:space="preserve"> 27 15 00 –</w:t>
      </w:r>
      <w:r w:rsidRPr="00FD72C1">
        <w:rPr>
          <w:rFonts w:ascii="Arial" w:hAnsi="Arial" w:cs="Arial"/>
        </w:rPr>
        <w:t xml:space="preserve"> </w:t>
      </w:r>
      <w:r w:rsidR="003E12D1" w:rsidRPr="00FD72C1">
        <w:rPr>
          <w:rFonts w:ascii="Arial" w:hAnsi="Arial" w:cs="Arial"/>
        </w:rPr>
        <w:t xml:space="preserve">Communications </w:t>
      </w:r>
      <w:r w:rsidRPr="00FD72C1">
        <w:rPr>
          <w:rFonts w:ascii="Arial" w:hAnsi="Arial" w:cs="Arial"/>
        </w:rPr>
        <w:t xml:space="preserve">Horizontal Cabling </w:t>
      </w:r>
    </w:p>
    <w:p w14:paraId="026F6E53" w14:textId="68E3EAA7" w:rsidR="00824C5D" w:rsidRPr="00FD72C1" w:rsidRDefault="00824C5D" w:rsidP="0016644D">
      <w:pPr>
        <w:pStyle w:val="ListParagraph"/>
        <w:widowControl w:val="0"/>
        <w:numPr>
          <w:ilvl w:val="4"/>
          <w:numId w:val="29"/>
        </w:numPr>
        <w:tabs>
          <w:tab w:val="left" w:pos="3029"/>
          <w:tab w:val="left" w:pos="9426"/>
        </w:tabs>
        <w:spacing w:before="120" w:after="0" w:line="240" w:lineRule="auto"/>
        <w:contextualSpacing w:val="0"/>
        <w:rPr>
          <w:rFonts w:ascii="Arial" w:eastAsia="Arial" w:hAnsi="Arial" w:cs="Arial"/>
        </w:rPr>
      </w:pPr>
      <w:r w:rsidRPr="00FD72C1">
        <w:rPr>
          <w:rFonts w:ascii="Arial" w:hAnsi="Arial" w:cs="Arial"/>
        </w:rPr>
        <w:t>Tests will be repeated from the opposite end of the Owner ACS when data transmission is</w:t>
      </w:r>
      <w:r w:rsidRPr="0016644D">
        <w:rPr>
          <w:rFonts w:ascii="Arial" w:hAnsi="Arial" w:cs="Arial"/>
        </w:rPr>
        <w:t xml:space="preserve"> </w:t>
      </w:r>
      <w:r w:rsidRPr="00FD72C1">
        <w:rPr>
          <w:rFonts w:ascii="Arial" w:hAnsi="Arial" w:cs="Arial"/>
        </w:rPr>
        <w:t>two-way.</w:t>
      </w:r>
    </w:p>
    <w:p w14:paraId="07E8052D"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Test for signal</w:t>
      </w:r>
      <w:r w:rsidRPr="0016644D">
        <w:rPr>
          <w:rFonts w:ascii="Arial" w:hAnsi="Arial" w:cs="Arial"/>
        </w:rPr>
        <w:t xml:space="preserve"> </w:t>
      </w:r>
      <w:r w:rsidRPr="00FD72C1">
        <w:rPr>
          <w:rFonts w:ascii="Arial" w:hAnsi="Arial" w:cs="Arial"/>
        </w:rPr>
        <w:t>continuity:</w:t>
      </w:r>
    </w:p>
    <w:p w14:paraId="6B1B4A77" w14:textId="30743B49" w:rsidR="00824C5D" w:rsidRPr="00FD72C1" w:rsidRDefault="00824C5D" w:rsidP="0016644D">
      <w:pPr>
        <w:pStyle w:val="ListParagraph"/>
        <w:widowControl w:val="0"/>
        <w:numPr>
          <w:ilvl w:val="4"/>
          <w:numId w:val="29"/>
        </w:numPr>
        <w:tabs>
          <w:tab w:val="left" w:pos="3749"/>
        </w:tabs>
        <w:spacing w:before="120" w:after="0" w:line="240" w:lineRule="auto"/>
        <w:contextualSpacing w:val="0"/>
        <w:rPr>
          <w:rFonts w:ascii="Arial" w:hAnsi="Arial" w:cs="Arial"/>
        </w:rPr>
      </w:pPr>
      <w:r w:rsidRPr="00FD72C1">
        <w:rPr>
          <w:rFonts w:ascii="Arial" w:hAnsi="Arial" w:cs="Arial"/>
        </w:rPr>
        <w:t>From each access control portal device to the interface terminal block above each access</w:t>
      </w:r>
      <w:r w:rsidRPr="0016644D">
        <w:rPr>
          <w:rFonts w:ascii="Arial" w:hAnsi="Arial" w:cs="Arial"/>
        </w:rPr>
        <w:t xml:space="preserve"> </w:t>
      </w:r>
      <w:r w:rsidRPr="00FD72C1">
        <w:rPr>
          <w:rFonts w:ascii="Arial" w:hAnsi="Arial" w:cs="Arial"/>
        </w:rPr>
        <w:t>portal</w:t>
      </w:r>
    </w:p>
    <w:p w14:paraId="1104B421" w14:textId="44480D86" w:rsidR="00824C5D" w:rsidRPr="00FD72C1" w:rsidRDefault="00824C5D" w:rsidP="0016644D">
      <w:pPr>
        <w:pStyle w:val="ListParagraph"/>
        <w:widowControl w:val="0"/>
        <w:numPr>
          <w:ilvl w:val="4"/>
          <w:numId w:val="29"/>
        </w:numPr>
        <w:tabs>
          <w:tab w:val="left" w:pos="3749"/>
        </w:tabs>
        <w:spacing w:before="120" w:after="0" w:line="240" w:lineRule="auto"/>
        <w:contextualSpacing w:val="0"/>
        <w:rPr>
          <w:rFonts w:ascii="Arial" w:hAnsi="Arial" w:cs="Arial"/>
        </w:rPr>
      </w:pPr>
      <w:r w:rsidRPr="00FD72C1">
        <w:rPr>
          <w:rFonts w:ascii="Arial" w:hAnsi="Arial" w:cs="Arial"/>
        </w:rPr>
        <w:t>From the standalone controller cable termination to the interface terminal block above each access</w:t>
      </w:r>
      <w:r w:rsidRPr="0016644D">
        <w:rPr>
          <w:rFonts w:ascii="Arial" w:hAnsi="Arial" w:cs="Arial"/>
        </w:rPr>
        <w:t xml:space="preserve"> </w:t>
      </w:r>
      <w:r w:rsidRPr="00FD72C1">
        <w:rPr>
          <w:rFonts w:ascii="Arial" w:hAnsi="Arial" w:cs="Arial"/>
        </w:rPr>
        <w:t>portal</w:t>
      </w:r>
    </w:p>
    <w:p w14:paraId="7C7F18BF" w14:textId="5C767564" w:rsidR="00824C5D" w:rsidRPr="00FD72C1" w:rsidRDefault="00824C5D" w:rsidP="0016644D">
      <w:pPr>
        <w:pStyle w:val="ListParagraph"/>
        <w:widowControl w:val="0"/>
        <w:numPr>
          <w:ilvl w:val="2"/>
          <w:numId w:val="29"/>
        </w:numPr>
        <w:tabs>
          <w:tab w:val="left" w:pos="2309"/>
        </w:tabs>
        <w:spacing w:before="120" w:after="0" w:line="240" w:lineRule="auto"/>
        <w:contextualSpacing w:val="0"/>
        <w:rPr>
          <w:rFonts w:ascii="Arial" w:eastAsia="Arial" w:hAnsi="Arial" w:cs="Arial"/>
        </w:rPr>
      </w:pPr>
      <w:r w:rsidRPr="00FD72C1">
        <w:rPr>
          <w:rFonts w:ascii="Arial" w:hAnsi="Arial" w:cs="Arial"/>
        </w:rPr>
        <w:t>Access control</w:t>
      </w:r>
      <w:r w:rsidRPr="0016644D">
        <w:rPr>
          <w:rFonts w:ascii="Arial" w:hAnsi="Arial" w:cs="Arial"/>
        </w:rPr>
        <w:t xml:space="preserve"> </w:t>
      </w:r>
      <w:r w:rsidRPr="00FD72C1">
        <w:rPr>
          <w:rFonts w:ascii="Arial" w:hAnsi="Arial" w:cs="Arial"/>
        </w:rPr>
        <w:t>equipment</w:t>
      </w:r>
    </w:p>
    <w:p w14:paraId="32E55185"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 xml:space="preserve">Perform device-level functional testing on equipment, devices, and </w:t>
      </w:r>
      <w:r w:rsidRPr="00FD72C1">
        <w:rPr>
          <w:rFonts w:ascii="Arial" w:hAnsi="Arial" w:cs="Arial"/>
        </w:rPr>
        <w:lastRenderedPageBreak/>
        <w:t>components to verify proper installation prior to acceptance of the installation by the</w:t>
      </w:r>
      <w:r w:rsidRPr="0016644D">
        <w:rPr>
          <w:rFonts w:ascii="Arial" w:hAnsi="Arial" w:cs="Arial"/>
        </w:rPr>
        <w:t xml:space="preserve"> </w:t>
      </w:r>
      <w:r w:rsidRPr="00FD72C1">
        <w:rPr>
          <w:rFonts w:ascii="Arial" w:hAnsi="Arial" w:cs="Arial"/>
        </w:rPr>
        <w:t>Engineer.</w:t>
      </w:r>
    </w:p>
    <w:p w14:paraId="22753801"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Verify that power circuits meet the equipment requirements and each ACS field device can be powered up in the</w:t>
      </w:r>
      <w:r w:rsidRPr="0016644D">
        <w:rPr>
          <w:rFonts w:ascii="Arial" w:hAnsi="Arial" w:cs="Arial"/>
        </w:rPr>
        <w:t xml:space="preserve"> </w:t>
      </w:r>
      <w:r w:rsidRPr="00FD72C1">
        <w:rPr>
          <w:rFonts w:ascii="Arial" w:hAnsi="Arial" w:cs="Arial"/>
        </w:rPr>
        <w:t>field.</w:t>
      </w:r>
    </w:p>
    <w:p w14:paraId="05F24C4B"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Configure the remote standalone controller and network switch, and conduct performance verification (operational) testing on the completed data</w:t>
      </w:r>
      <w:r w:rsidRPr="0016644D">
        <w:rPr>
          <w:rFonts w:ascii="Arial" w:hAnsi="Arial" w:cs="Arial"/>
        </w:rPr>
        <w:t xml:space="preserve"> </w:t>
      </w:r>
      <w:r w:rsidRPr="00FD72C1">
        <w:rPr>
          <w:rFonts w:ascii="Arial" w:hAnsi="Arial" w:cs="Arial"/>
        </w:rPr>
        <w:t>circuits.</w:t>
      </w:r>
    </w:p>
    <w:p w14:paraId="3B658920" w14:textId="4782590A"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hAnsi="Arial" w:cs="Arial"/>
        </w:rPr>
      </w:pPr>
      <w:r w:rsidRPr="00FD72C1">
        <w:rPr>
          <w:rFonts w:ascii="Arial" w:hAnsi="Arial" w:cs="Arial"/>
        </w:rPr>
        <w:t>DPSs will be tested by opening the door and ensuring that an alarm has been annunciated at the central processor alarm annunciation</w:t>
      </w:r>
      <w:r w:rsidRPr="0016644D">
        <w:rPr>
          <w:rFonts w:ascii="Arial" w:hAnsi="Arial" w:cs="Arial"/>
        </w:rPr>
        <w:t xml:space="preserve"> </w:t>
      </w:r>
      <w:r w:rsidRPr="00FD72C1">
        <w:rPr>
          <w:rFonts w:ascii="Arial" w:hAnsi="Arial" w:cs="Arial"/>
        </w:rPr>
        <w:t>display.</w:t>
      </w:r>
    </w:p>
    <w:p w14:paraId="414A6D16" w14:textId="0ED668C0" w:rsidR="00824C5D" w:rsidRPr="00FD72C1" w:rsidRDefault="00824C5D"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Document field test results. Correct any detected deficiencies. Retest and document results. Submit results in writing to</w:t>
      </w:r>
      <w:r w:rsidRPr="0016644D">
        <w:rPr>
          <w:rFonts w:ascii="Arial" w:hAnsi="Arial" w:cs="Arial"/>
        </w:rPr>
        <w:t xml:space="preserve"> </w:t>
      </w:r>
      <w:r w:rsidR="00B70893" w:rsidRPr="0016644D">
        <w:rPr>
          <w:rFonts w:ascii="Arial" w:hAnsi="Arial" w:cs="Arial"/>
        </w:rPr>
        <w:t xml:space="preserve">Resident </w:t>
      </w:r>
      <w:r w:rsidRPr="00FD72C1">
        <w:rPr>
          <w:rFonts w:ascii="Arial" w:hAnsi="Arial" w:cs="Arial"/>
        </w:rPr>
        <w:t>Engineer.</w:t>
      </w:r>
    </w:p>
    <w:p w14:paraId="5F47C460" w14:textId="77777777" w:rsidR="00824C5D" w:rsidRPr="00FD72C1" w:rsidRDefault="00824C5D"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Make changes to or replace equipment that does not meet tests conducted by the Owner or an Owner-designated</w:t>
      </w:r>
      <w:r w:rsidRPr="0016644D">
        <w:rPr>
          <w:rFonts w:ascii="Arial" w:hAnsi="Arial" w:cs="Arial"/>
        </w:rPr>
        <w:t xml:space="preserve"> </w:t>
      </w:r>
      <w:r w:rsidRPr="00FD72C1">
        <w:rPr>
          <w:rFonts w:ascii="Arial" w:hAnsi="Arial" w:cs="Arial"/>
        </w:rPr>
        <w:t>contractor.</w:t>
      </w:r>
    </w:p>
    <w:p w14:paraId="5F45797B" w14:textId="77777777" w:rsidR="00824C5D" w:rsidRPr="00FD72C1" w:rsidRDefault="00824C5D" w:rsidP="0016644D">
      <w:pPr>
        <w:pStyle w:val="ListParagraph"/>
        <w:widowControl w:val="0"/>
        <w:numPr>
          <w:ilvl w:val="1"/>
          <w:numId w:val="29"/>
        </w:numPr>
        <w:tabs>
          <w:tab w:val="left" w:pos="1590"/>
        </w:tabs>
        <w:spacing w:before="120" w:after="0" w:line="240" w:lineRule="auto"/>
        <w:contextualSpacing w:val="0"/>
        <w:rPr>
          <w:rFonts w:ascii="Arial" w:eastAsia="Arial" w:hAnsi="Arial" w:cs="Arial"/>
        </w:rPr>
      </w:pPr>
      <w:r w:rsidRPr="00FD72C1">
        <w:rPr>
          <w:rFonts w:ascii="Arial" w:hAnsi="Arial" w:cs="Arial"/>
        </w:rPr>
        <w:t>COMMISSIONING</w:t>
      </w:r>
    </w:p>
    <w:p w14:paraId="07523F06" w14:textId="77777777" w:rsidR="00824C5D" w:rsidRPr="00FD72C1" w:rsidRDefault="00824C5D" w:rsidP="0016644D">
      <w:pPr>
        <w:pStyle w:val="ListParagraph"/>
        <w:widowControl w:val="0"/>
        <w:numPr>
          <w:ilvl w:val="2"/>
          <w:numId w:val="29"/>
        </w:numPr>
        <w:tabs>
          <w:tab w:val="left" w:pos="2310"/>
        </w:tabs>
        <w:spacing w:before="120" w:after="0" w:line="240" w:lineRule="auto"/>
        <w:contextualSpacing w:val="0"/>
        <w:rPr>
          <w:rFonts w:ascii="Arial" w:eastAsia="Arial" w:hAnsi="Arial" w:cs="Arial"/>
        </w:rPr>
      </w:pPr>
      <w:r w:rsidRPr="00FD72C1">
        <w:rPr>
          <w:rFonts w:ascii="Arial" w:hAnsi="Arial" w:cs="Arial"/>
        </w:rPr>
        <w:t>Commissioning shall be performed in accordance with the requirements identified in Section 01 91 00 -</w:t>
      </w:r>
      <w:r w:rsidRPr="0016644D">
        <w:rPr>
          <w:rFonts w:ascii="Arial" w:hAnsi="Arial" w:cs="Arial"/>
        </w:rPr>
        <w:t xml:space="preserve"> </w:t>
      </w:r>
      <w:r w:rsidRPr="00FD72C1">
        <w:rPr>
          <w:rFonts w:ascii="Arial" w:hAnsi="Arial" w:cs="Arial"/>
        </w:rPr>
        <w:t>Commissioning.</w:t>
      </w:r>
    </w:p>
    <w:p w14:paraId="520E649E" w14:textId="77777777" w:rsidR="008F63AF" w:rsidRPr="0016644D" w:rsidRDefault="00824C5D" w:rsidP="0016644D">
      <w:pPr>
        <w:pStyle w:val="ListParagraph"/>
        <w:widowControl w:val="0"/>
        <w:numPr>
          <w:ilvl w:val="2"/>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Refer</w:t>
      </w:r>
      <w:r w:rsidRPr="0016644D">
        <w:rPr>
          <w:rFonts w:ascii="Arial" w:eastAsia="Arial" w:hAnsi="Arial" w:cs="Arial"/>
        </w:rPr>
        <w:t xml:space="preserve"> </w:t>
      </w:r>
      <w:r w:rsidRPr="00FD72C1">
        <w:rPr>
          <w:rFonts w:ascii="Arial" w:eastAsia="Arial" w:hAnsi="Arial" w:cs="Arial"/>
        </w:rPr>
        <w:t>to</w:t>
      </w:r>
      <w:r w:rsidR="008F63AF" w:rsidRPr="00FD72C1">
        <w:rPr>
          <w:rFonts w:ascii="Arial" w:eastAsia="Arial" w:hAnsi="Arial" w:cs="Arial"/>
        </w:rPr>
        <w:t>:</w:t>
      </w:r>
      <w:r w:rsidR="00700B11" w:rsidRPr="00FD72C1">
        <w:rPr>
          <w:rFonts w:ascii="Arial" w:hAnsi="Arial" w:cs="Arial"/>
        </w:rPr>
        <w:t xml:space="preserve"> </w:t>
      </w:r>
    </w:p>
    <w:p w14:paraId="61DBFD8D" w14:textId="3F988ADA" w:rsidR="003B00C5" w:rsidRPr="00FD72C1" w:rsidRDefault="003B00C5" w:rsidP="0016644D">
      <w:pPr>
        <w:pStyle w:val="ListParagraph"/>
        <w:widowControl w:val="0"/>
        <w:numPr>
          <w:ilvl w:val="3"/>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For cable testing requir</w:t>
      </w:r>
      <w:r w:rsidR="0094385A" w:rsidRPr="00FD72C1">
        <w:rPr>
          <w:rFonts w:ascii="Arial" w:eastAsia="Arial" w:hAnsi="Arial" w:cs="Arial"/>
        </w:rPr>
        <w:t>ements:</w:t>
      </w:r>
    </w:p>
    <w:p w14:paraId="10739792" w14:textId="0D7A2D55" w:rsidR="008F63AF" w:rsidRPr="00D8136A" w:rsidRDefault="00700B11"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 xml:space="preserve">Section 26 05 23 </w:t>
      </w:r>
      <w:r w:rsidR="00E26924" w:rsidRPr="00FD72C1">
        <w:rPr>
          <w:rFonts w:ascii="Arial" w:hAnsi="Arial" w:cs="Arial"/>
        </w:rPr>
        <w:t>–</w:t>
      </w:r>
      <w:r w:rsidR="0040159E" w:rsidRPr="00FD72C1">
        <w:rPr>
          <w:rFonts w:ascii="Arial" w:hAnsi="Arial" w:cs="Arial"/>
        </w:rPr>
        <w:t xml:space="preserve"> </w:t>
      </w:r>
      <w:r w:rsidRPr="00FD72C1">
        <w:rPr>
          <w:rFonts w:ascii="Arial" w:eastAsia="Arial" w:hAnsi="Arial" w:cs="Arial"/>
        </w:rPr>
        <w:t>Control</w:t>
      </w:r>
      <w:r w:rsidR="0040159E" w:rsidRPr="00FD72C1">
        <w:rPr>
          <w:rFonts w:ascii="Arial" w:eastAsia="Arial" w:hAnsi="Arial" w:cs="Arial"/>
        </w:rPr>
        <w:t xml:space="preserve"> </w:t>
      </w:r>
      <w:r w:rsidRPr="00FD72C1">
        <w:rPr>
          <w:rFonts w:ascii="Arial" w:eastAsia="Arial" w:hAnsi="Arial" w:cs="Arial"/>
        </w:rPr>
        <w:t>Signal Transmission Media</w:t>
      </w:r>
      <w:r w:rsidR="008F63AF" w:rsidRPr="00FD72C1" w:rsidDel="008F63AF">
        <w:rPr>
          <w:rFonts w:ascii="Arial" w:eastAsia="Arial" w:hAnsi="Arial" w:cs="Arial"/>
        </w:rPr>
        <w:t xml:space="preserve"> </w:t>
      </w:r>
    </w:p>
    <w:p w14:paraId="1D85C6E9" w14:textId="66E35202" w:rsidR="008F63AF" w:rsidRPr="0016644D" w:rsidRDefault="00824C5D"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 xml:space="preserve">Section </w:t>
      </w:r>
      <w:r w:rsidR="00623FF2" w:rsidRPr="00FD72C1">
        <w:rPr>
          <w:rFonts w:ascii="Arial" w:eastAsia="Arial" w:hAnsi="Arial" w:cs="Arial"/>
        </w:rPr>
        <w:t xml:space="preserve">27 15 00 </w:t>
      </w:r>
      <w:r w:rsidR="0040159E" w:rsidRPr="00FD72C1">
        <w:rPr>
          <w:rFonts w:ascii="Arial" w:hAnsi="Arial" w:cs="Arial"/>
        </w:rPr>
        <w:t>–</w:t>
      </w:r>
      <w:r w:rsidRPr="00FD72C1">
        <w:rPr>
          <w:rFonts w:ascii="Arial" w:eastAsia="Arial" w:hAnsi="Arial" w:cs="Arial"/>
        </w:rPr>
        <w:t xml:space="preserve"> </w:t>
      </w:r>
      <w:r w:rsidR="003A3003" w:rsidRPr="00FD72C1">
        <w:rPr>
          <w:rFonts w:ascii="Arial" w:eastAsia="Arial" w:hAnsi="Arial" w:cs="Arial"/>
        </w:rPr>
        <w:t>Communications Horizontal Cabling</w:t>
      </w:r>
      <w:r w:rsidR="008F63AF" w:rsidRPr="0016644D">
        <w:rPr>
          <w:rFonts w:ascii="Arial" w:eastAsia="Arial" w:hAnsi="Arial" w:cs="Arial"/>
        </w:rPr>
        <w:t xml:space="preserve"> </w:t>
      </w:r>
    </w:p>
    <w:p w14:paraId="501707C2" w14:textId="5CFE9B1D" w:rsidR="003B00C5" w:rsidRPr="0016644D" w:rsidRDefault="003B00C5" w:rsidP="0016644D">
      <w:pPr>
        <w:pStyle w:val="ListParagraph"/>
        <w:widowControl w:val="0"/>
        <w:numPr>
          <w:ilvl w:val="3"/>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For functional device testing requirements:</w:t>
      </w:r>
      <w:r w:rsidR="00824C5D" w:rsidRPr="0016644D">
        <w:rPr>
          <w:rFonts w:ascii="Arial" w:eastAsia="Arial" w:hAnsi="Arial" w:cs="Arial"/>
        </w:rPr>
        <w:t xml:space="preserve"> </w:t>
      </w:r>
    </w:p>
    <w:p w14:paraId="39950116" w14:textId="2E919A1A" w:rsidR="008F63AF" w:rsidRPr="00FD72C1" w:rsidRDefault="00824C5D"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Section</w:t>
      </w:r>
      <w:r w:rsidRPr="0016644D">
        <w:rPr>
          <w:rFonts w:ascii="Arial" w:eastAsia="Arial" w:hAnsi="Arial" w:cs="Arial"/>
        </w:rPr>
        <w:t xml:space="preserve"> </w:t>
      </w:r>
      <w:r w:rsidR="008B6196" w:rsidRPr="0016644D">
        <w:rPr>
          <w:rFonts w:ascii="Arial" w:eastAsia="Arial" w:hAnsi="Arial" w:cs="Arial"/>
        </w:rPr>
        <w:t xml:space="preserve">28 13 00 </w:t>
      </w:r>
      <w:r w:rsidR="00201EA8" w:rsidRPr="00680A08">
        <w:rPr>
          <w:rFonts w:ascii="Arial" w:hAnsi="Arial" w:cs="Arial"/>
        </w:rPr>
        <w:t>–</w:t>
      </w:r>
      <w:r w:rsidR="003B00C5" w:rsidRPr="0016644D">
        <w:rPr>
          <w:rFonts w:ascii="Arial" w:eastAsia="Arial" w:hAnsi="Arial" w:cs="Arial"/>
        </w:rPr>
        <w:t xml:space="preserve"> Access Control Alarm Monitoring System</w:t>
      </w:r>
    </w:p>
    <w:p w14:paraId="6A23EC2B" w14:textId="4E972563" w:rsidR="008F63AF" w:rsidRPr="00FD72C1" w:rsidRDefault="00824C5D" w:rsidP="0016644D">
      <w:pPr>
        <w:pStyle w:val="ListParagraph"/>
        <w:widowControl w:val="0"/>
        <w:numPr>
          <w:ilvl w:val="4"/>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 xml:space="preserve">Section 01 91 00 </w:t>
      </w:r>
      <w:r w:rsidR="00201EA8" w:rsidRPr="00680A08">
        <w:rPr>
          <w:rFonts w:ascii="Arial" w:hAnsi="Arial" w:cs="Arial"/>
        </w:rPr>
        <w:t>–</w:t>
      </w:r>
      <w:r w:rsidRPr="00FD72C1">
        <w:rPr>
          <w:rFonts w:ascii="Arial" w:eastAsia="Arial" w:hAnsi="Arial" w:cs="Arial"/>
        </w:rPr>
        <w:t xml:space="preserve"> Commissioning </w:t>
      </w:r>
    </w:p>
    <w:p w14:paraId="79488CC3" w14:textId="09C87457" w:rsidR="00824C5D" w:rsidRPr="00FD72C1" w:rsidRDefault="00824C5D" w:rsidP="0016644D">
      <w:pPr>
        <w:pStyle w:val="ListParagraph"/>
        <w:widowControl w:val="0"/>
        <w:numPr>
          <w:ilvl w:val="3"/>
          <w:numId w:val="29"/>
        </w:numPr>
        <w:tabs>
          <w:tab w:val="left" w:pos="2310"/>
          <w:tab w:val="left" w:pos="4867"/>
        </w:tabs>
        <w:spacing w:before="120" w:after="0" w:line="240" w:lineRule="auto"/>
        <w:contextualSpacing w:val="0"/>
        <w:rPr>
          <w:rFonts w:ascii="Arial" w:eastAsia="Arial" w:hAnsi="Arial" w:cs="Arial"/>
        </w:rPr>
      </w:pPr>
      <w:r w:rsidRPr="00FD72C1">
        <w:rPr>
          <w:rFonts w:ascii="Arial" w:eastAsia="Arial" w:hAnsi="Arial" w:cs="Arial"/>
        </w:rPr>
        <w:t>Any deficiencies in the Contractor’s installation or work shall be immediately corrected at no further cost to the</w:t>
      </w:r>
      <w:r w:rsidRPr="0016644D">
        <w:rPr>
          <w:rFonts w:ascii="Arial" w:eastAsia="Arial" w:hAnsi="Arial" w:cs="Arial"/>
        </w:rPr>
        <w:t xml:space="preserve"> </w:t>
      </w:r>
      <w:r w:rsidRPr="00FD72C1">
        <w:rPr>
          <w:rFonts w:ascii="Arial" w:eastAsia="Arial" w:hAnsi="Arial" w:cs="Arial"/>
        </w:rPr>
        <w:t>Port.</w:t>
      </w:r>
    </w:p>
    <w:p w14:paraId="187BB3A7" w14:textId="10C2FED6" w:rsidR="00824C5D" w:rsidRPr="00FD72C1" w:rsidRDefault="00824C5D" w:rsidP="0016644D">
      <w:pPr>
        <w:pStyle w:val="ListParagraph"/>
        <w:widowControl w:val="0"/>
        <w:numPr>
          <w:ilvl w:val="2"/>
          <w:numId w:val="29"/>
        </w:numPr>
        <w:spacing w:before="120" w:after="0" w:line="240" w:lineRule="auto"/>
        <w:contextualSpacing w:val="0"/>
        <w:rPr>
          <w:rFonts w:ascii="Arial" w:eastAsia="Arial" w:hAnsi="Arial" w:cs="Arial"/>
        </w:rPr>
      </w:pPr>
      <w:r w:rsidRPr="00FD72C1">
        <w:rPr>
          <w:rFonts w:ascii="Arial" w:hAnsi="Arial" w:cs="Arial"/>
        </w:rPr>
        <w:t>The Contractor shall not hand over the installation to the Engineer for commissioning until inspection and testing requirements are completed in accordance with this</w:t>
      </w:r>
      <w:r w:rsidRPr="0016644D">
        <w:rPr>
          <w:rFonts w:ascii="Arial" w:hAnsi="Arial" w:cs="Arial"/>
        </w:rPr>
        <w:t xml:space="preserve"> </w:t>
      </w:r>
      <w:r w:rsidRPr="00FD72C1">
        <w:rPr>
          <w:rFonts w:ascii="Arial" w:hAnsi="Arial" w:cs="Arial"/>
        </w:rPr>
        <w:t>section,</w:t>
      </w:r>
      <w:r w:rsidRPr="0016644D">
        <w:rPr>
          <w:rFonts w:ascii="Arial" w:hAnsi="Arial" w:cs="Arial"/>
        </w:rPr>
        <w:t xml:space="preserve"> </w:t>
      </w:r>
      <w:r w:rsidRPr="00FD72C1">
        <w:rPr>
          <w:rFonts w:ascii="Arial" w:hAnsi="Arial" w:cs="Arial"/>
        </w:rPr>
        <w:t>Divisions 27 and 28 specifications, and the following general requirements:</w:t>
      </w:r>
    </w:p>
    <w:p w14:paraId="5CA7CD48" w14:textId="17822DD8"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ACS components have been installed, and have been inspected and approved by the</w:t>
      </w:r>
      <w:r w:rsidRPr="0016644D">
        <w:rPr>
          <w:rFonts w:ascii="Arial" w:hAnsi="Arial" w:cs="Arial"/>
        </w:rPr>
        <w:t xml:space="preserve"> </w:t>
      </w:r>
      <w:r w:rsidR="00403D40">
        <w:rPr>
          <w:rFonts w:ascii="Arial" w:hAnsi="Arial" w:cs="Arial"/>
        </w:rPr>
        <w:t xml:space="preserve">Resident </w:t>
      </w:r>
      <w:r w:rsidR="00CC02B7" w:rsidRPr="00FD72C1">
        <w:rPr>
          <w:rFonts w:ascii="Arial" w:hAnsi="Arial" w:cs="Arial"/>
        </w:rPr>
        <w:t>Engineer</w:t>
      </w:r>
      <w:r w:rsidRPr="00FD72C1">
        <w:rPr>
          <w:rFonts w:ascii="Arial" w:hAnsi="Arial" w:cs="Arial"/>
        </w:rPr>
        <w:t>.</w:t>
      </w:r>
    </w:p>
    <w:p w14:paraId="2C7B3C2B" w14:textId="3F2DC0EA"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A visual inspection of the ACS components has been conducted to ensure that defective equipment items have not been installed and that there are no loose</w:t>
      </w:r>
      <w:r w:rsidRPr="0016644D">
        <w:rPr>
          <w:rFonts w:ascii="Arial" w:hAnsi="Arial" w:cs="Arial"/>
        </w:rPr>
        <w:t xml:space="preserve"> </w:t>
      </w:r>
      <w:r w:rsidRPr="00FD72C1">
        <w:rPr>
          <w:rFonts w:ascii="Arial" w:hAnsi="Arial" w:cs="Arial"/>
        </w:rPr>
        <w:t>connections.</w:t>
      </w:r>
    </w:p>
    <w:p w14:paraId="0EBFFE83"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System wiring has been tested and verified by the Contractor as correctly connected as indicated on the Contractor’s approved shop</w:t>
      </w:r>
      <w:r w:rsidRPr="0016644D">
        <w:rPr>
          <w:rFonts w:ascii="Arial" w:eastAsia="Arial" w:hAnsi="Arial" w:cs="Arial"/>
        </w:rPr>
        <w:t xml:space="preserve"> </w:t>
      </w:r>
      <w:r w:rsidRPr="00FD72C1">
        <w:rPr>
          <w:rFonts w:ascii="Arial" w:eastAsia="Arial" w:hAnsi="Arial" w:cs="Arial"/>
        </w:rPr>
        <w:t>drawings.</w:t>
      </w:r>
    </w:p>
    <w:p w14:paraId="7693A69A"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eastAsia="Arial" w:hAnsi="Arial" w:cs="Arial"/>
        </w:rPr>
        <w:t>System grounding and transient protection systems have been verified as properly installed and connected as indicated on the Contractor’s</w:t>
      </w:r>
      <w:r w:rsidRPr="0016644D">
        <w:rPr>
          <w:rFonts w:ascii="Arial" w:eastAsia="Arial" w:hAnsi="Arial" w:cs="Arial"/>
        </w:rPr>
        <w:t xml:space="preserve"> </w:t>
      </w:r>
      <w:r w:rsidRPr="00FD72C1">
        <w:rPr>
          <w:rFonts w:ascii="Arial" w:eastAsia="Arial" w:hAnsi="Arial" w:cs="Arial"/>
        </w:rPr>
        <w:t>approved shop</w:t>
      </w:r>
      <w:r w:rsidRPr="0016644D">
        <w:rPr>
          <w:rFonts w:ascii="Arial" w:eastAsia="Arial" w:hAnsi="Arial" w:cs="Arial"/>
        </w:rPr>
        <w:t xml:space="preserve"> </w:t>
      </w:r>
      <w:r w:rsidRPr="00FD72C1">
        <w:rPr>
          <w:rFonts w:ascii="Arial" w:eastAsia="Arial" w:hAnsi="Arial" w:cs="Arial"/>
        </w:rPr>
        <w:t>drawings.</w:t>
      </w:r>
    </w:p>
    <w:p w14:paraId="196B58EF"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t>Power supplies to be connected to ACS equipment have been verified as the correct voltage, phasing, and</w:t>
      </w:r>
      <w:r w:rsidRPr="0016644D">
        <w:rPr>
          <w:rFonts w:ascii="Arial" w:hAnsi="Arial" w:cs="Arial"/>
        </w:rPr>
        <w:t xml:space="preserve"> </w:t>
      </w:r>
      <w:r w:rsidRPr="00FD72C1">
        <w:rPr>
          <w:rFonts w:ascii="Arial" w:hAnsi="Arial" w:cs="Arial"/>
        </w:rPr>
        <w:t>frequency.</w:t>
      </w:r>
    </w:p>
    <w:p w14:paraId="463F8D62" w14:textId="77777777" w:rsidR="00824C5D" w:rsidRPr="00FD72C1" w:rsidRDefault="00824C5D" w:rsidP="0016644D">
      <w:pPr>
        <w:pStyle w:val="ListParagraph"/>
        <w:widowControl w:val="0"/>
        <w:numPr>
          <w:ilvl w:val="3"/>
          <w:numId w:val="29"/>
        </w:numPr>
        <w:tabs>
          <w:tab w:val="left" w:pos="3029"/>
        </w:tabs>
        <w:spacing w:before="120" w:after="0" w:line="240" w:lineRule="auto"/>
        <w:contextualSpacing w:val="0"/>
        <w:rPr>
          <w:rFonts w:ascii="Arial" w:eastAsia="Arial" w:hAnsi="Arial" w:cs="Arial"/>
        </w:rPr>
      </w:pPr>
      <w:r w:rsidRPr="00FD72C1">
        <w:rPr>
          <w:rFonts w:ascii="Arial" w:hAnsi="Arial" w:cs="Arial"/>
        </w:rPr>
        <w:lastRenderedPageBreak/>
        <w:t>Satisfaction of the above requirements shall not relieve the Contractor of responsibility for incorrect installations or collateral damage as a result of Contractor</w:t>
      </w:r>
      <w:r w:rsidRPr="0016644D">
        <w:rPr>
          <w:rFonts w:ascii="Arial" w:hAnsi="Arial" w:cs="Arial"/>
        </w:rPr>
        <w:t xml:space="preserve"> </w:t>
      </w:r>
      <w:r w:rsidRPr="00FD72C1">
        <w:rPr>
          <w:rFonts w:ascii="Arial" w:hAnsi="Arial" w:cs="Arial"/>
        </w:rPr>
        <w:t>work/equipment.</w:t>
      </w:r>
    </w:p>
    <w:p w14:paraId="4BCFD78C" w14:textId="75141DFF" w:rsidR="003D428F" w:rsidRPr="00FD72C1" w:rsidRDefault="003D428F" w:rsidP="0016644D">
      <w:pPr>
        <w:spacing w:before="120" w:after="0" w:line="240" w:lineRule="auto"/>
        <w:ind w:left="2308"/>
        <w:rPr>
          <w:rFonts w:ascii="Arial" w:eastAsia="Times New Roman" w:hAnsi="Arial" w:cs="Arial"/>
          <w:b/>
          <w:bCs/>
          <w:kern w:val="32"/>
        </w:rPr>
      </w:pPr>
    </w:p>
    <w:p w14:paraId="539D6BC7" w14:textId="77777777" w:rsidR="00311A4D" w:rsidRPr="00FD72C1" w:rsidRDefault="00311A4D" w:rsidP="0016644D">
      <w:pPr>
        <w:pStyle w:val="NumberedMaterial"/>
        <w:numPr>
          <w:ilvl w:val="0"/>
          <w:numId w:val="29"/>
        </w:numPr>
        <w:spacing w:before="120" w:after="0"/>
        <w:rPr>
          <w:rFonts w:cs="Arial"/>
          <w:szCs w:val="22"/>
          <w:u w:val="single"/>
        </w:rPr>
      </w:pPr>
      <w:r w:rsidRPr="00FD72C1">
        <w:rPr>
          <w:rFonts w:cs="Arial"/>
          <w:szCs w:val="22"/>
          <w:u w:val="single"/>
        </w:rPr>
        <w:t>MEASUREMENT AND PAYMENT</w:t>
      </w:r>
    </w:p>
    <w:p w14:paraId="70A39AF8" w14:textId="77777777" w:rsidR="005E6366" w:rsidRPr="00FD72C1" w:rsidRDefault="005E6366" w:rsidP="0016644D">
      <w:pPr>
        <w:pStyle w:val="NumberedMaterial"/>
        <w:numPr>
          <w:ilvl w:val="1"/>
          <w:numId w:val="29"/>
        </w:numPr>
        <w:spacing w:before="120" w:after="0"/>
        <w:rPr>
          <w:rFonts w:cs="Arial"/>
          <w:color w:val="000000"/>
          <w:szCs w:val="22"/>
        </w:rPr>
      </w:pPr>
      <w:r w:rsidRPr="00FD72C1">
        <w:rPr>
          <w:rFonts w:cs="Arial"/>
          <w:szCs w:val="22"/>
        </w:rPr>
        <w:t>GENERAL</w:t>
      </w:r>
    </w:p>
    <w:p w14:paraId="7F1F723A" w14:textId="6EB77F53" w:rsidR="00311A4D" w:rsidRPr="00FD72C1" w:rsidRDefault="00311A4D" w:rsidP="0016644D">
      <w:pPr>
        <w:pStyle w:val="NumberedMaterial"/>
        <w:numPr>
          <w:ilvl w:val="2"/>
          <w:numId w:val="29"/>
        </w:numPr>
        <w:spacing w:before="120" w:after="0"/>
        <w:rPr>
          <w:rFonts w:cs="Arial"/>
          <w:color w:val="000000"/>
          <w:szCs w:val="22"/>
        </w:rPr>
      </w:pPr>
      <w:r w:rsidRPr="00FD72C1">
        <w:rPr>
          <w:rFonts w:cs="Arial"/>
          <w:szCs w:val="22"/>
        </w:rPr>
        <w:t xml:space="preserve">No separate measurement or payment will be made for the Work required by this section. The cost for this portion of the Work will be considered incidental to, and included in the payments made for the applicable bid items in the </w:t>
      </w:r>
      <w:r w:rsidR="005F2B5F" w:rsidRPr="00FD72C1">
        <w:rPr>
          <w:rFonts w:cs="Arial"/>
          <w:szCs w:val="22"/>
        </w:rPr>
        <w:t>[Schedule of Unit Prices]</w:t>
      </w:r>
      <w:r w:rsidR="00843EDB" w:rsidRPr="00FD72C1">
        <w:rPr>
          <w:rFonts w:cs="Arial"/>
          <w:szCs w:val="22"/>
        </w:rPr>
        <w:t xml:space="preserve"> [Lump Sum price bid for the Project]</w:t>
      </w:r>
      <w:r w:rsidRPr="00FD72C1">
        <w:rPr>
          <w:rFonts w:cs="Arial"/>
          <w:color w:val="000000"/>
          <w:szCs w:val="22"/>
        </w:rPr>
        <w:t>.</w:t>
      </w:r>
    </w:p>
    <w:p w14:paraId="5A8FF871" w14:textId="77777777" w:rsidR="005E6366" w:rsidRPr="00FD72C1" w:rsidRDefault="005E6366" w:rsidP="0016644D">
      <w:pPr>
        <w:pStyle w:val="NumberedMaterial"/>
        <w:numPr>
          <w:ilvl w:val="0"/>
          <w:numId w:val="0"/>
        </w:numPr>
        <w:spacing w:before="120" w:after="0"/>
        <w:ind w:left="2160"/>
        <w:rPr>
          <w:rFonts w:cs="Arial"/>
          <w:color w:val="000000"/>
          <w:szCs w:val="22"/>
        </w:rPr>
      </w:pPr>
    </w:p>
    <w:p w14:paraId="297B4CB8" w14:textId="77777777" w:rsidR="005E6366" w:rsidRPr="00FD72C1" w:rsidRDefault="005E6366" w:rsidP="0016644D">
      <w:pPr>
        <w:pStyle w:val="End"/>
        <w:spacing w:before="120" w:after="0"/>
        <w:ind w:right="0"/>
        <w:jc w:val="left"/>
        <w:rPr>
          <w:rFonts w:cs="Arial"/>
          <w:szCs w:val="22"/>
        </w:rPr>
      </w:pPr>
      <w:r w:rsidRPr="00FD72C1">
        <w:rPr>
          <w:rFonts w:cs="Arial"/>
          <w:szCs w:val="22"/>
        </w:rPr>
        <w:t>End of Section</w:t>
      </w:r>
    </w:p>
    <w:p w14:paraId="0EB335C6" w14:textId="0C22B0D1" w:rsidR="005E6366" w:rsidRPr="00FD72C1" w:rsidRDefault="005E6366" w:rsidP="0016644D">
      <w:pPr>
        <w:pStyle w:val="End"/>
        <w:spacing w:before="120" w:after="0"/>
        <w:ind w:right="0"/>
        <w:jc w:val="left"/>
        <w:rPr>
          <w:rFonts w:cs="Arial"/>
          <w:szCs w:val="22"/>
        </w:rPr>
      </w:pPr>
      <w:r w:rsidRPr="00FD72C1">
        <w:rPr>
          <w:rFonts w:cs="Arial"/>
          <w:szCs w:val="22"/>
        </w:rPr>
        <w:t>Revision History:</w:t>
      </w:r>
    </w:p>
    <w:p w14:paraId="7A3AEC82" w14:textId="77777777" w:rsidR="005E6366" w:rsidRPr="00FD72C1" w:rsidRDefault="005E6366" w:rsidP="0016644D">
      <w:pPr>
        <w:pStyle w:val="End"/>
        <w:spacing w:before="120" w:after="0"/>
        <w:ind w:right="0"/>
        <w:jc w:val="left"/>
        <w:rPr>
          <w:rFonts w:cs="Arial"/>
          <w:szCs w:val="22"/>
        </w:rPr>
      </w:pPr>
      <w:r w:rsidRPr="00FD72C1">
        <w:rPr>
          <w:rFonts w:cs="Arial"/>
          <w:szCs w:val="22"/>
        </w:rPr>
        <w:t>10/15/2014 New Section, Added Sole Source and Salient Characteristics Note to Part 2</w:t>
      </w:r>
      <w:r w:rsidRPr="00FD72C1">
        <w:rPr>
          <w:rFonts w:cs="Arial"/>
          <w:szCs w:val="22"/>
        </w:rPr>
        <w:tab/>
      </w:r>
    </w:p>
    <w:p w14:paraId="419023DF" w14:textId="77777777" w:rsidR="005E6366" w:rsidRPr="00FD72C1" w:rsidRDefault="005E6366" w:rsidP="0016644D">
      <w:pPr>
        <w:pStyle w:val="End"/>
        <w:spacing w:before="120" w:after="0"/>
        <w:ind w:right="0"/>
        <w:jc w:val="left"/>
        <w:rPr>
          <w:rFonts w:cs="Arial"/>
          <w:szCs w:val="22"/>
        </w:rPr>
      </w:pPr>
      <w:r w:rsidRPr="00FD72C1">
        <w:rPr>
          <w:rFonts w:cs="Arial"/>
          <w:szCs w:val="22"/>
        </w:rPr>
        <w:t>01/29/2015 Revised Sole Source</w:t>
      </w:r>
    </w:p>
    <w:p w14:paraId="60233E31" w14:textId="7EC7502C" w:rsidR="005E6366" w:rsidRPr="00FD72C1" w:rsidRDefault="007D5484" w:rsidP="0016644D">
      <w:pPr>
        <w:pStyle w:val="End"/>
        <w:spacing w:before="120" w:after="0"/>
        <w:ind w:right="0"/>
        <w:jc w:val="left"/>
        <w:rPr>
          <w:rFonts w:cs="Arial"/>
          <w:szCs w:val="22"/>
        </w:rPr>
      </w:pPr>
      <w:r w:rsidRPr="00FD72C1">
        <w:rPr>
          <w:rFonts w:cs="Arial"/>
          <w:szCs w:val="22"/>
        </w:rPr>
        <w:t>12/04/18</w:t>
      </w:r>
      <w:r w:rsidR="005E6366" w:rsidRPr="00FD72C1">
        <w:rPr>
          <w:rFonts w:cs="Arial"/>
          <w:szCs w:val="22"/>
        </w:rPr>
        <w:t xml:space="preserve"> </w:t>
      </w:r>
      <w:r w:rsidR="00710E6F" w:rsidRPr="00FD72C1">
        <w:rPr>
          <w:rFonts w:cs="Arial"/>
          <w:szCs w:val="22"/>
        </w:rPr>
        <w:t xml:space="preserve">Renamed Section, </w:t>
      </w:r>
      <w:r w:rsidR="005E6366" w:rsidRPr="00FD72C1">
        <w:rPr>
          <w:rFonts w:cs="Arial"/>
          <w:szCs w:val="22"/>
        </w:rPr>
        <w:t>Revised content to match current standard</w:t>
      </w:r>
    </w:p>
    <w:p w14:paraId="3F5BAE68" w14:textId="227E327F" w:rsidR="0040159E" w:rsidRPr="00FD72C1" w:rsidRDefault="000E5115" w:rsidP="0016644D">
      <w:pPr>
        <w:pStyle w:val="End"/>
        <w:spacing w:before="120" w:after="0"/>
        <w:ind w:right="0"/>
        <w:jc w:val="left"/>
        <w:rPr>
          <w:rFonts w:cs="Arial"/>
          <w:szCs w:val="22"/>
        </w:rPr>
      </w:pPr>
      <w:r>
        <w:rPr>
          <w:rFonts w:cs="Arial"/>
          <w:szCs w:val="22"/>
        </w:rPr>
        <w:t>02</w:t>
      </w:r>
      <w:r w:rsidR="0040159E" w:rsidRPr="00FD72C1">
        <w:rPr>
          <w:rFonts w:cs="Arial"/>
          <w:szCs w:val="22"/>
        </w:rPr>
        <w:t>/</w:t>
      </w:r>
      <w:r w:rsidR="00044757">
        <w:rPr>
          <w:rFonts w:cs="Arial"/>
          <w:szCs w:val="22"/>
        </w:rPr>
        <w:t>25</w:t>
      </w:r>
      <w:r w:rsidR="0040159E" w:rsidRPr="00FD72C1">
        <w:rPr>
          <w:rFonts w:cs="Arial"/>
          <w:szCs w:val="22"/>
        </w:rPr>
        <w:t>/2</w:t>
      </w:r>
      <w:r>
        <w:rPr>
          <w:rFonts w:cs="Arial"/>
          <w:szCs w:val="22"/>
        </w:rPr>
        <w:t>2</w:t>
      </w:r>
      <w:r w:rsidR="00843EDB" w:rsidRPr="00FD72C1">
        <w:rPr>
          <w:rFonts w:cs="Arial"/>
          <w:szCs w:val="22"/>
        </w:rPr>
        <w:t xml:space="preserve"> Revised </w:t>
      </w:r>
      <w:r w:rsidR="00FB2E8E" w:rsidRPr="00FD72C1">
        <w:rPr>
          <w:rFonts w:cs="Arial"/>
          <w:szCs w:val="22"/>
        </w:rPr>
        <w:t>with content from F&amp;I, and for clarity</w:t>
      </w:r>
    </w:p>
    <w:p w14:paraId="78220BC0" w14:textId="77777777" w:rsidR="00311A4D" w:rsidRPr="00FD72C1" w:rsidRDefault="00311A4D" w:rsidP="0016644D">
      <w:pPr>
        <w:pStyle w:val="NumberedMaterial"/>
        <w:numPr>
          <w:ilvl w:val="0"/>
          <w:numId w:val="0"/>
        </w:numPr>
        <w:spacing w:before="120" w:after="0"/>
        <w:rPr>
          <w:rFonts w:cs="Arial"/>
          <w:szCs w:val="22"/>
        </w:rPr>
      </w:pPr>
    </w:p>
    <w:sectPr w:rsidR="00311A4D" w:rsidRPr="00FD72C1" w:rsidSect="002557D9">
      <w:headerReference w:type="default" r:id="rId13"/>
      <w:footerReference w:type="default" r:id="rId14"/>
      <w:pgSz w:w="12240" w:h="15840" w:code="1"/>
      <w:pgMar w:top="1440" w:right="1008" w:bottom="1440" w:left="1008"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53C625" w14:textId="77777777" w:rsidR="0056167B" w:rsidRDefault="0056167B" w:rsidP="003937BE">
      <w:r>
        <w:separator/>
      </w:r>
    </w:p>
  </w:endnote>
  <w:endnote w:type="continuationSeparator" w:id="0">
    <w:p w14:paraId="75A9E0F1" w14:textId="77777777" w:rsidR="0056167B" w:rsidRDefault="0056167B">
      <w:r>
        <w:continuationSeparator/>
      </w:r>
    </w:p>
  </w:endnote>
  <w:endnote w:type="continuationNotice" w:id="1">
    <w:p w14:paraId="322A3135" w14:textId="77777777" w:rsidR="0056167B" w:rsidRDefault="0056167B" w:rsidP="003937BE">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Rounded MT Bold">
    <w:panose1 w:val="020F070403050403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CFD7AD" w14:textId="3E65233B" w:rsidR="00975DDC" w:rsidRPr="00B75E3C" w:rsidRDefault="00975DDC" w:rsidP="00D3156F">
    <w:pPr>
      <w:pStyle w:val="Footer"/>
    </w:pPr>
    <w:r w:rsidRPr="00B75E3C">
      <w:t>MC-XXXXXXX / WP</w:t>
    </w:r>
    <w:r>
      <w:t>-#UXXXXX</w:t>
    </w:r>
    <w:r w:rsidRPr="007A690F">
      <w:tab/>
    </w:r>
    <w:r w:rsidRPr="00B75E3C">
      <w:tab/>
      <w:t>28 13 00-</w:t>
    </w:r>
    <w:r w:rsidRPr="00B75E3C">
      <w:fldChar w:fldCharType="begin"/>
    </w:r>
    <w:r w:rsidRPr="007A690F">
      <w:instrText xml:space="preserve"> PAGE </w:instrText>
    </w:r>
    <w:r w:rsidRPr="00B75E3C">
      <w:fldChar w:fldCharType="separate"/>
    </w:r>
    <w:r>
      <w:rPr>
        <w:noProof/>
      </w:rPr>
      <w:t>1</w:t>
    </w:r>
    <w:r w:rsidRPr="00B75E3C">
      <w:fldChar w:fldCharType="end"/>
    </w:r>
  </w:p>
  <w:p w14:paraId="6A6788DB" w14:textId="3AFB242D" w:rsidR="00975DDC" w:rsidRPr="003937BE" w:rsidRDefault="00975DDC" w:rsidP="007660EA">
    <w:pPr>
      <w:pStyle w:val="Footer"/>
    </w:pPr>
    <w:r w:rsidRPr="00B75E3C">
      <w:t xml:space="preserve">Rev. </w:t>
    </w:r>
    <w:r w:rsidR="000E5115">
      <w:t>02</w:t>
    </w:r>
    <w:r>
      <w:t>/</w:t>
    </w:r>
    <w:r w:rsidR="00044757">
      <w:t>25</w:t>
    </w:r>
    <w:r>
      <w:t>/202</w:t>
    </w:r>
    <w:r w:rsidR="000E5115">
      <w:t>2</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A13AE" w14:textId="77777777" w:rsidR="0056167B" w:rsidRDefault="0056167B">
      <w:r>
        <w:separator/>
      </w:r>
    </w:p>
  </w:footnote>
  <w:footnote w:type="continuationSeparator" w:id="0">
    <w:p w14:paraId="12A23948" w14:textId="77777777" w:rsidR="0056167B" w:rsidRDefault="0056167B">
      <w:r>
        <w:continuationSeparator/>
      </w:r>
    </w:p>
  </w:footnote>
  <w:footnote w:type="continuationNotice" w:id="1">
    <w:p w14:paraId="5F191B35" w14:textId="77777777" w:rsidR="0056167B" w:rsidRDefault="0056167B" w:rsidP="00B75E3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DBE660" w14:textId="77777777" w:rsidR="00975DDC" w:rsidRPr="00436B2C" w:rsidRDefault="00975DDC" w:rsidP="00B74301">
    <w:pPr>
      <w:pStyle w:val="POSHeader1"/>
      <w:rPr>
        <w:rFonts w:ascii="Arial Rounded MT Bold" w:hAnsi="Arial Rounded MT Bold"/>
        <w:sz w:val="18"/>
        <w:szCs w:val="18"/>
        <w:u w:val="none"/>
      </w:rPr>
    </w:pPr>
    <w:r w:rsidRPr="00436B2C">
      <w:rPr>
        <w:rFonts w:ascii="Arial Rounded MT Bold" w:hAnsi="Arial Rounded MT Bold"/>
        <w:sz w:val="18"/>
        <w:szCs w:val="18"/>
        <w:u w:val="none"/>
      </w:rPr>
      <w:t xml:space="preserve">DIVISION </w:t>
    </w:r>
    <w:r>
      <w:rPr>
        <w:rFonts w:ascii="Arial Rounded MT Bold" w:hAnsi="Arial Rounded MT Bold"/>
        <w:sz w:val="18"/>
        <w:szCs w:val="18"/>
        <w:u w:val="none"/>
      </w:rPr>
      <w:t>28 – electronic safety and security</w:t>
    </w:r>
  </w:p>
  <w:p w14:paraId="68E93B27" w14:textId="109C8785" w:rsidR="00975DDC" w:rsidRPr="003937BE" w:rsidRDefault="00975DDC" w:rsidP="0016644D">
    <w:pPr>
      <w:pBdr>
        <w:bottom w:val="single" w:sz="12" w:space="1" w:color="auto"/>
      </w:pBdr>
      <w:spacing w:after="0"/>
      <w:rPr>
        <w:rFonts w:ascii="Arial Rounded MT Bold" w:hAnsi="Arial Rounded MT Bold"/>
      </w:rPr>
    </w:pPr>
    <w:r w:rsidRPr="00436B2C">
      <w:rPr>
        <w:rFonts w:ascii="Arial Rounded MT Bold" w:hAnsi="Arial Rounded MT Bold"/>
        <w:sz w:val="18"/>
        <w:szCs w:val="18"/>
      </w:rPr>
      <w:t xml:space="preserve">Section </w:t>
    </w:r>
    <w:r>
      <w:rPr>
        <w:rFonts w:ascii="Arial Rounded MT Bold" w:hAnsi="Arial Rounded MT Bold"/>
        <w:sz w:val="18"/>
        <w:szCs w:val="18"/>
      </w:rPr>
      <w:t>28 13 00 - Access</w:t>
    </w:r>
    <w:r w:rsidRPr="00436B2C">
      <w:rPr>
        <w:rFonts w:ascii="Arial Rounded MT Bold" w:hAnsi="Arial Rounded MT Bold"/>
        <w:sz w:val="18"/>
        <w:szCs w:val="18"/>
      </w:rPr>
      <w:t xml:space="preserve"> </w:t>
    </w:r>
    <w:r>
      <w:rPr>
        <w:rFonts w:ascii="Arial Rounded MT Bold" w:hAnsi="Arial Rounded MT Bold"/>
        <w:sz w:val="18"/>
        <w:szCs w:val="18"/>
      </w:rPr>
      <w:t>Control Alarm Monitoring System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99EEEA86"/>
    <w:lvl w:ilvl="0">
      <w:start w:val="1"/>
      <w:numFmt w:val="bullet"/>
      <w:lvlText w:val=""/>
      <w:lvlJc w:val="left"/>
      <w:pPr>
        <w:tabs>
          <w:tab w:val="num" w:pos="1080"/>
        </w:tabs>
        <w:ind w:left="1080" w:hanging="360"/>
      </w:pPr>
      <w:rPr>
        <w:rFonts w:ascii="Symbol" w:hAnsi="Symbol" w:hint="default"/>
      </w:rPr>
    </w:lvl>
  </w:abstractNum>
  <w:abstractNum w:abstractNumId="1" w15:restartNumberingAfterBreak="0">
    <w:nsid w:val="FFFFFF83"/>
    <w:multiLevelType w:val="singleLevel"/>
    <w:tmpl w:val="F244E052"/>
    <w:lvl w:ilvl="0">
      <w:start w:val="1"/>
      <w:numFmt w:val="bullet"/>
      <w:lvlText w:val=""/>
      <w:lvlJc w:val="left"/>
      <w:pPr>
        <w:tabs>
          <w:tab w:val="num" w:pos="720"/>
        </w:tabs>
        <w:ind w:left="720" w:hanging="360"/>
      </w:pPr>
      <w:rPr>
        <w:rFonts w:ascii="Symbol" w:hAnsi="Symbol" w:hint="default"/>
      </w:rPr>
    </w:lvl>
  </w:abstractNum>
  <w:abstractNum w:abstractNumId="2" w15:restartNumberingAfterBreak="0">
    <w:nsid w:val="FFFFFFFB"/>
    <w:multiLevelType w:val="multilevel"/>
    <w:tmpl w:val="B24C8F40"/>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3" w15:restartNumberingAfterBreak="0">
    <w:nsid w:val="FFFFFFFE"/>
    <w:multiLevelType w:val="singleLevel"/>
    <w:tmpl w:val="FFFFFFFF"/>
    <w:lvl w:ilvl="0">
      <w:numFmt w:val="decimal"/>
      <w:lvlText w:val="*"/>
      <w:lvlJc w:val="left"/>
    </w:lvl>
  </w:abstractNum>
  <w:abstractNum w:abstractNumId="4" w15:restartNumberingAfterBreak="0">
    <w:nsid w:val="00E91656"/>
    <w:multiLevelType w:val="hybridMultilevel"/>
    <w:tmpl w:val="8FA099E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1E97BF0"/>
    <w:multiLevelType w:val="multilevel"/>
    <w:tmpl w:val="6A2A38D2"/>
    <w:lvl w:ilvl="0">
      <w:start w:val="3"/>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lowerLetter"/>
      <w:lvlText w:val="%5."/>
      <w:lvlJc w:val="left"/>
      <w:pPr>
        <w:ind w:left="3748" w:hanging="721"/>
      </w:pPr>
      <w:rPr>
        <w:rFonts w:ascii="Arial" w:eastAsia="Arial" w:hAnsi="Arial" w:hint="default"/>
        <w:spacing w:val="-1"/>
        <w:w w:val="100"/>
        <w:sz w:val="22"/>
        <w:szCs w:val="22"/>
      </w:rPr>
    </w:lvl>
    <w:lvl w:ilvl="5">
      <w:start w:val="1"/>
      <w:numFmt w:val="bullet"/>
      <w:lvlText w:val="•"/>
      <w:lvlJc w:val="left"/>
      <w:pPr>
        <w:ind w:left="5677" w:hanging="721"/>
      </w:pPr>
      <w:rPr>
        <w:rFonts w:hint="default"/>
      </w:rPr>
    </w:lvl>
    <w:lvl w:ilvl="6">
      <w:start w:val="1"/>
      <w:numFmt w:val="bullet"/>
      <w:lvlText w:val="•"/>
      <w:lvlJc w:val="left"/>
      <w:pPr>
        <w:ind w:left="6645" w:hanging="721"/>
      </w:pPr>
      <w:rPr>
        <w:rFonts w:hint="default"/>
      </w:rPr>
    </w:lvl>
    <w:lvl w:ilvl="7">
      <w:start w:val="1"/>
      <w:numFmt w:val="bullet"/>
      <w:lvlText w:val="•"/>
      <w:lvlJc w:val="left"/>
      <w:pPr>
        <w:ind w:left="7614" w:hanging="721"/>
      </w:pPr>
      <w:rPr>
        <w:rFonts w:hint="default"/>
      </w:rPr>
    </w:lvl>
    <w:lvl w:ilvl="8">
      <w:start w:val="1"/>
      <w:numFmt w:val="bullet"/>
      <w:lvlText w:val="•"/>
      <w:lvlJc w:val="left"/>
      <w:pPr>
        <w:ind w:left="8582" w:hanging="721"/>
      </w:pPr>
      <w:rPr>
        <w:rFonts w:hint="default"/>
      </w:rPr>
    </w:lvl>
  </w:abstractNum>
  <w:abstractNum w:abstractNumId="6" w15:restartNumberingAfterBreak="0">
    <w:nsid w:val="072F49D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9FD679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8" w15:restartNumberingAfterBreak="0">
    <w:nsid w:val="0AF16D57"/>
    <w:multiLevelType w:val="multilevel"/>
    <w:tmpl w:val="F54E477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9" w15:restartNumberingAfterBreak="0">
    <w:nsid w:val="0BC402A3"/>
    <w:multiLevelType w:val="multilevel"/>
    <w:tmpl w:val="5F08246C"/>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10" w15:restartNumberingAfterBreak="0">
    <w:nsid w:val="0D8E451C"/>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11" w15:restartNumberingAfterBreak="0">
    <w:nsid w:val="0E825609"/>
    <w:multiLevelType w:val="multilevel"/>
    <w:tmpl w:val="D54C40B2"/>
    <w:lvl w:ilvl="0">
      <w:start w:val="1"/>
      <w:numFmt w:val="decim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12" w15:restartNumberingAfterBreak="0">
    <w:nsid w:val="0EDA64F1"/>
    <w:multiLevelType w:val="multilevel"/>
    <w:tmpl w:val="EE526CE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3" w15:restartNumberingAfterBreak="0">
    <w:nsid w:val="100A0ABE"/>
    <w:multiLevelType w:val="multilevel"/>
    <w:tmpl w:val="2842C3C0"/>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left"/>
      <w:pPr>
        <w:tabs>
          <w:tab w:val="num" w:pos="6480"/>
        </w:tabs>
        <w:ind w:left="6480" w:hanging="720"/>
      </w:pPr>
      <w:rPr>
        <w:rFonts w:hint="default"/>
      </w:rPr>
    </w:lvl>
  </w:abstractNum>
  <w:abstractNum w:abstractNumId="14" w15:restartNumberingAfterBreak="0">
    <w:nsid w:val="11065127"/>
    <w:multiLevelType w:val="multilevel"/>
    <w:tmpl w:val="270A2966"/>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5" w15:restartNumberingAfterBreak="0">
    <w:nsid w:val="159A5788"/>
    <w:multiLevelType w:val="hybridMultilevel"/>
    <w:tmpl w:val="9E94FC2E"/>
    <w:lvl w:ilvl="0" w:tplc="166ED1FA">
      <w:start w:val="4"/>
      <w:numFmt w:val="decimal"/>
      <w:lvlText w:val="%1."/>
      <w:lvlJc w:val="left"/>
      <w:pPr>
        <w:ind w:left="3028" w:hanging="721"/>
      </w:pPr>
      <w:rPr>
        <w:rFonts w:ascii="Arial" w:eastAsia="Arial" w:hAnsi="Arial" w:hint="default"/>
        <w:spacing w:val="-1"/>
        <w:w w:val="100"/>
        <w:sz w:val="22"/>
        <w:szCs w:val="22"/>
      </w:rPr>
    </w:lvl>
    <w:lvl w:ilvl="1" w:tplc="E140D430">
      <w:start w:val="1"/>
      <w:numFmt w:val="lowerLetter"/>
      <w:lvlText w:val="%2."/>
      <w:lvlJc w:val="left"/>
      <w:pPr>
        <w:ind w:left="3748" w:hanging="721"/>
      </w:pPr>
      <w:rPr>
        <w:rFonts w:ascii="Arial" w:eastAsia="Arial" w:hAnsi="Arial" w:hint="default"/>
        <w:spacing w:val="-1"/>
        <w:w w:val="100"/>
        <w:sz w:val="22"/>
        <w:szCs w:val="22"/>
      </w:rPr>
    </w:lvl>
    <w:lvl w:ilvl="2" w:tplc="F0FC9B24">
      <w:start w:val="1"/>
      <w:numFmt w:val="decimal"/>
      <w:lvlText w:val="(%3)"/>
      <w:lvlJc w:val="left"/>
      <w:pPr>
        <w:ind w:left="4469" w:hanging="720"/>
      </w:pPr>
      <w:rPr>
        <w:rFonts w:ascii="Arial" w:eastAsia="Arial" w:hAnsi="Arial" w:hint="default"/>
        <w:spacing w:val="-1"/>
        <w:w w:val="100"/>
        <w:sz w:val="22"/>
        <w:szCs w:val="22"/>
      </w:rPr>
    </w:lvl>
    <w:lvl w:ilvl="3" w:tplc="3D52D5A8">
      <w:start w:val="1"/>
      <w:numFmt w:val="bullet"/>
      <w:lvlText w:val="•"/>
      <w:lvlJc w:val="left"/>
      <w:pPr>
        <w:ind w:left="5217" w:hanging="720"/>
      </w:pPr>
      <w:rPr>
        <w:rFonts w:hint="default"/>
      </w:rPr>
    </w:lvl>
    <w:lvl w:ilvl="4" w:tplc="15BAFF7A">
      <w:start w:val="1"/>
      <w:numFmt w:val="bullet"/>
      <w:lvlText w:val="•"/>
      <w:lvlJc w:val="left"/>
      <w:pPr>
        <w:ind w:left="5975" w:hanging="720"/>
      </w:pPr>
      <w:rPr>
        <w:rFonts w:hint="default"/>
      </w:rPr>
    </w:lvl>
    <w:lvl w:ilvl="5" w:tplc="B57E4A88">
      <w:start w:val="1"/>
      <w:numFmt w:val="bullet"/>
      <w:lvlText w:val="•"/>
      <w:lvlJc w:val="left"/>
      <w:pPr>
        <w:ind w:left="6732" w:hanging="720"/>
      </w:pPr>
      <w:rPr>
        <w:rFonts w:hint="default"/>
      </w:rPr>
    </w:lvl>
    <w:lvl w:ilvl="6" w:tplc="AABECF20">
      <w:start w:val="1"/>
      <w:numFmt w:val="bullet"/>
      <w:lvlText w:val="•"/>
      <w:lvlJc w:val="left"/>
      <w:pPr>
        <w:ind w:left="7490" w:hanging="720"/>
      </w:pPr>
      <w:rPr>
        <w:rFonts w:hint="default"/>
      </w:rPr>
    </w:lvl>
    <w:lvl w:ilvl="7" w:tplc="A02E9C3C">
      <w:start w:val="1"/>
      <w:numFmt w:val="bullet"/>
      <w:lvlText w:val="•"/>
      <w:lvlJc w:val="left"/>
      <w:pPr>
        <w:ind w:left="8247" w:hanging="720"/>
      </w:pPr>
      <w:rPr>
        <w:rFonts w:hint="default"/>
      </w:rPr>
    </w:lvl>
    <w:lvl w:ilvl="8" w:tplc="294A6F60">
      <w:start w:val="1"/>
      <w:numFmt w:val="bullet"/>
      <w:lvlText w:val="•"/>
      <w:lvlJc w:val="left"/>
      <w:pPr>
        <w:ind w:left="9005" w:hanging="720"/>
      </w:pPr>
      <w:rPr>
        <w:rFonts w:hint="default"/>
      </w:rPr>
    </w:lvl>
  </w:abstractNum>
  <w:abstractNum w:abstractNumId="16" w15:restartNumberingAfterBreak="0">
    <w:nsid w:val="16DA6B1A"/>
    <w:multiLevelType w:val="multilevel"/>
    <w:tmpl w:val="96EEC982"/>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17" w15:restartNumberingAfterBreak="0">
    <w:nsid w:val="16EE709D"/>
    <w:multiLevelType w:val="multilevel"/>
    <w:tmpl w:val="EDA8C522"/>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sz w:val="22"/>
        <w:szCs w:val="22"/>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8" w15:restartNumberingAfterBreak="0">
    <w:nsid w:val="1A451179"/>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19" w15:restartNumberingAfterBreak="0">
    <w:nsid w:val="210D32CE"/>
    <w:multiLevelType w:val="hybridMultilevel"/>
    <w:tmpl w:val="7C52E9EA"/>
    <w:lvl w:ilvl="0" w:tplc="439E7BF6">
      <w:start w:val="25"/>
      <w:numFmt w:val="upperLetter"/>
      <w:lvlText w:val="%1."/>
      <w:lvlJc w:val="left"/>
      <w:pPr>
        <w:ind w:left="608" w:hanging="344"/>
      </w:pPr>
      <w:rPr>
        <w:rFonts w:ascii="Arial" w:eastAsia="Arial" w:hAnsi="Arial" w:hint="default"/>
        <w:spacing w:val="-4"/>
        <w:w w:val="99"/>
        <w:sz w:val="20"/>
        <w:szCs w:val="20"/>
      </w:rPr>
    </w:lvl>
    <w:lvl w:ilvl="1" w:tplc="F3B06E18">
      <w:start w:val="14"/>
      <w:numFmt w:val="upperLetter"/>
      <w:lvlText w:val="%2."/>
      <w:lvlJc w:val="left"/>
      <w:pPr>
        <w:ind w:left="1234" w:hanging="377"/>
        <w:jc w:val="right"/>
      </w:pPr>
      <w:rPr>
        <w:rFonts w:ascii="Arial" w:eastAsia="Arial" w:hAnsi="Arial" w:hint="default"/>
        <w:w w:val="99"/>
        <w:sz w:val="22"/>
        <w:szCs w:val="22"/>
      </w:rPr>
    </w:lvl>
    <w:lvl w:ilvl="2" w:tplc="FAD8BA66">
      <w:start w:val="1"/>
      <w:numFmt w:val="decimal"/>
      <w:lvlText w:val="%3."/>
      <w:lvlJc w:val="left"/>
      <w:pPr>
        <w:ind w:left="1580" w:hanging="346"/>
        <w:jc w:val="right"/>
      </w:pPr>
      <w:rPr>
        <w:rFonts w:ascii="Arial" w:eastAsia="Arial" w:hAnsi="Arial" w:hint="default"/>
        <w:w w:val="99"/>
        <w:sz w:val="22"/>
        <w:szCs w:val="22"/>
      </w:rPr>
    </w:lvl>
    <w:lvl w:ilvl="3" w:tplc="6EB46EA6">
      <w:start w:val="1"/>
      <w:numFmt w:val="lowerLetter"/>
      <w:lvlText w:val="%4."/>
      <w:lvlJc w:val="left"/>
      <w:pPr>
        <w:ind w:left="1940" w:hanging="346"/>
      </w:pPr>
      <w:rPr>
        <w:rFonts w:ascii="Arial" w:eastAsia="Arial" w:hAnsi="Arial" w:hint="default"/>
        <w:w w:val="99"/>
        <w:sz w:val="22"/>
        <w:szCs w:val="22"/>
      </w:rPr>
    </w:lvl>
    <w:lvl w:ilvl="4" w:tplc="77BE3EC0">
      <w:start w:val="1"/>
      <w:numFmt w:val="decimal"/>
      <w:lvlText w:val="%5)"/>
      <w:lvlJc w:val="left"/>
      <w:pPr>
        <w:ind w:left="2329" w:hanging="389"/>
        <w:jc w:val="right"/>
      </w:pPr>
      <w:rPr>
        <w:rFonts w:ascii="Arial" w:eastAsia="Arial" w:hAnsi="Arial" w:hint="default"/>
        <w:w w:val="99"/>
        <w:sz w:val="22"/>
        <w:szCs w:val="22"/>
      </w:rPr>
    </w:lvl>
    <w:lvl w:ilvl="5" w:tplc="A8EE6568">
      <w:start w:val="1"/>
      <w:numFmt w:val="bullet"/>
      <w:lvlText w:val="•"/>
      <w:lvlJc w:val="left"/>
      <w:pPr>
        <w:ind w:left="1460" w:hanging="389"/>
      </w:pPr>
      <w:rPr>
        <w:rFonts w:hint="default"/>
      </w:rPr>
    </w:lvl>
    <w:lvl w:ilvl="6" w:tplc="E66C6338">
      <w:start w:val="1"/>
      <w:numFmt w:val="bullet"/>
      <w:lvlText w:val="•"/>
      <w:lvlJc w:val="left"/>
      <w:pPr>
        <w:ind w:left="1580" w:hanging="389"/>
      </w:pPr>
      <w:rPr>
        <w:rFonts w:hint="default"/>
      </w:rPr>
    </w:lvl>
    <w:lvl w:ilvl="7" w:tplc="FAF07CC6">
      <w:start w:val="1"/>
      <w:numFmt w:val="bullet"/>
      <w:lvlText w:val="•"/>
      <w:lvlJc w:val="left"/>
      <w:pPr>
        <w:ind w:left="1940" w:hanging="389"/>
      </w:pPr>
      <w:rPr>
        <w:rFonts w:hint="default"/>
      </w:rPr>
    </w:lvl>
    <w:lvl w:ilvl="8" w:tplc="4830CAD4">
      <w:start w:val="1"/>
      <w:numFmt w:val="bullet"/>
      <w:lvlText w:val="•"/>
      <w:lvlJc w:val="left"/>
      <w:pPr>
        <w:ind w:left="2300" w:hanging="389"/>
      </w:pPr>
      <w:rPr>
        <w:rFonts w:hint="default"/>
      </w:rPr>
    </w:lvl>
  </w:abstractNum>
  <w:abstractNum w:abstractNumId="20" w15:restartNumberingAfterBreak="0">
    <w:nsid w:val="218B0D87"/>
    <w:multiLevelType w:val="multilevel"/>
    <w:tmpl w:val="14008862"/>
    <w:lvl w:ilvl="0">
      <w:start w:val="1"/>
      <w:numFmt w:val="decimal"/>
      <w:suff w:val="space"/>
      <w:lvlText w:val="PART %1"/>
      <w:lvlJc w:val="left"/>
      <w:pPr>
        <w:ind w:left="0" w:firstLine="0"/>
      </w:pPr>
      <w:rPr>
        <w:rFonts w:ascii="Times New Roman" w:hAnsi="Times New Roman" w:hint="default"/>
        <w:b/>
        <w:i w:val="0"/>
        <w:sz w:val="22"/>
      </w:rPr>
    </w:lvl>
    <w:lvl w:ilvl="1">
      <w:numFmt w:val="decimal"/>
      <w:lvlText w:val="2.%2"/>
      <w:lvlJc w:val="left"/>
      <w:pPr>
        <w:tabs>
          <w:tab w:val="num" w:pos="720"/>
        </w:tabs>
        <w:ind w:left="720" w:hanging="720"/>
      </w:pPr>
      <w:rPr>
        <w:rFonts w:ascii="Times New Roman" w:hAnsi="Times New Roman" w:hint="default"/>
        <w:b/>
        <w:i w:val="0"/>
        <w:sz w:val="22"/>
      </w:rPr>
    </w:lvl>
    <w:lvl w:ilvl="2">
      <w:start w:val="1"/>
      <w:numFmt w:val="upperLetter"/>
      <w:lvlText w:val="%3."/>
      <w:lvlJc w:val="left"/>
      <w:pPr>
        <w:tabs>
          <w:tab w:val="num" w:pos="1440"/>
        </w:tabs>
        <w:ind w:left="1440" w:hanging="720"/>
      </w:pPr>
      <w:rPr>
        <w:rFonts w:ascii="Times New Roman" w:hAnsi="Times New Roman" w:hint="default"/>
        <w:b w:val="0"/>
        <w:i w:val="0"/>
        <w:sz w:val="22"/>
      </w:rPr>
    </w:lvl>
    <w:lvl w:ilvl="3">
      <w:start w:val="1"/>
      <w:numFmt w:val="decimal"/>
      <w:lvlText w:val="%4."/>
      <w:lvlJc w:val="left"/>
      <w:pPr>
        <w:tabs>
          <w:tab w:val="num" w:pos="2160"/>
        </w:tabs>
        <w:ind w:left="2160" w:hanging="720"/>
      </w:pPr>
      <w:rPr>
        <w:rFonts w:ascii="Times New Roman" w:hAnsi="Times New Roman" w:hint="default"/>
        <w:b w:val="0"/>
        <w:i w:val="0"/>
        <w:sz w:val="22"/>
      </w:rPr>
    </w:lvl>
    <w:lvl w:ilvl="4">
      <w:start w:val="1"/>
      <w:numFmt w:val="lowerLetter"/>
      <w:lvlText w:val="%5."/>
      <w:lvlJc w:val="left"/>
      <w:pPr>
        <w:tabs>
          <w:tab w:val="num" w:pos="2880"/>
        </w:tabs>
        <w:ind w:left="2880" w:hanging="720"/>
      </w:pPr>
      <w:rPr>
        <w:rFonts w:ascii="Times New Roman" w:hAnsi="Times New Roman" w:hint="default"/>
        <w:b w:val="0"/>
        <w:i w:val="0"/>
        <w:sz w:val="22"/>
      </w:rPr>
    </w:lvl>
    <w:lvl w:ilvl="5">
      <w:start w:val="1"/>
      <w:numFmt w:val="decimal"/>
      <w:lvlText w:val="%6)"/>
      <w:lvlJc w:val="left"/>
      <w:pPr>
        <w:tabs>
          <w:tab w:val="num" w:pos="3600"/>
        </w:tabs>
        <w:ind w:left="3600" w:hanging="720"/>
      </w:pPr>
      <w:rPr>
        <w:rFonts w:ascii="Times New Roman" w:hAnsi="Times New Roman" w:hint="default"/>
        <w:b w:val="0"/>
        <w:i w:val="0"/>
        <w:sz w:val="22"/>
      </w:r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15:restartNumberingAfterBreak="0">
    <w:nsid w:val="2409231A"/>
    <w:multiLevelType w:val="multilevel"/>
    <w:tmpl w:val="7EFE7490"/>
    <w:lvl w:ilvl="0">
      <w:start w:val="4"/>
      <w:numFmt w:val="decimal"/>
      <w:pStyle w:val="NumberedMaterial"/>
      <w:suff w:val="nothing"/>
      <w:lvlText w:val="PART %1  "/>
      <w:lvlJc w:val="left"/>
      <w:pPr>
        <w:ind w:left="0" w:firstLine="0"/>
      </w:pPr>
      <w:rPr>
        <w:rFonts w:hint="default"/>
        <w:u w:val="single"/>
      </w:rPr>
    </w:lvl>
    <w:lvl w:ilvl="1">
      <w:start w:val="1"/>
      <w:numFmt w:val="decimalZero"/>
      <w:isLgl/>
      <w:lvlText w:val="%1.%2"/>
      <w:lvlJc w:val="left"/>
      <w:pPr>
        <w:tabs>
          <w:tab w:val="num" w:pos="720"/>
        </w:tabs>
        <w:ind w:left="720" w:hanging="720"/>
      </w:pPr>
      <w:rPr>
        <w:rFonts w:hint="default"/>
      </w:rPr>
    </w:lvl>
    <w:lvl w:ilvl="2">
      <w:start w:val="1"/>
      <w:numFmt w:val="upperLetter"/>
      <w:lvlText w:val="%3."/>
      <w:lvlJc w:val="left"/>
      <w:pPr>
        <w:tabs>
          <w:tab w:val="num" w:pos="1440"/>
        </w:tabs>
        <w:ind w:left="1440" w:hanging="720"/>
      </w:pPr>
      <w:rPr>
        <w:rFonts w:hint="default"/>
      </w:rPr>
    </w:lvl>
    <w:lvl w:ilvl="3">
      <w:start w:val="1"/>
      <w:numFmt w:val="decimal"/>
      <w:lvlText w:val="%4."/>
      <w:lvlJc w:val="left"/>
      <w:pPr>
        <w:tabs>
          <w:tab w:val="num" w:pos="2160"/>
        </w:tabs>
        <w:ind w:left="2160" w:hanging="720"/>
      </w:pPr>
      <w:rPr>
        <w:rFonts w:hint="default"/>
      </w:rPr>
    </w:lvl>
    <w:lvl w:ilvl="4">
      <w:start w:val="1"/>
      <w:numFmt w:val="lowerLetter"/>
      <w:lvlText w:val="%5."/>
      <w:lvlJc w:val="left"/>
      <w:pPr>
        <w:tabs>
          <w:tab w:val="num" w:pos="2880"/>
        </w:tabs>
        <w:ind w:left="2880" w:hanging="720"/>
      </w:pPr>
      <w:rPr>
        <w:rFonts w:hint="default"/>
      </w:rPr>
    </w:lvl>
    <w:lvl w:ilvl="5">
      <w:start w:val="1"/>
      <w:numFmt w:val="decimal"/>
      <w:lvlText w:val="(%6)"/>
      <w:lvlJc w:val="left"/>
      <w:pPr>
        <w:tabs>
          <w:tab w:val="num" w:pos="3600"/>
        </w:tabs>
        <w:ind w:left="3600" w:hanging="720"/>
      </w:pPr>
      <w:rPr>
        <w:rFonts w:hint="default"/>
      </w:rPr>
    </w:lvl>
    <w:lvl w:ilvl="6">
      <w:start w:val="1"/>
      <w:numFmt w:val="lowerLetter"/>
      <w:lvlText w:val="(%7)"/>
      <w:lvlJc w:val="left"/>
      <w:pPr>
        <w:tabs>
          <w:tab w:val="num" w:pos="4320"/>
        </w:tabs>
        <w:ind w:left="4320" w:hanging="720"/>
      </w:pPr>
      <w:rPr>
        <w:rFonts w:hint="default"/>
      </w:rPr>
    </w:lvl>
    <w:lvl w:ilvl="7">
      <w:start w:val="1"/>
      <w:numFmt w:val="lowerRoman"/>
      <w:lvlText w:val="(%8)"/>
      <w:lvlJc w:val="left"/>
      <w:pPr>
        <w:tabs>
          <w:tab w:val="num" w:pos="5040"/>
        </w:tabs>
        <w:ind w:left="5040" w:hanging="720"/>
      </w:pPr>
      <w:rPr>
        <w:rFonts w:hint="default"/>
      </w:rPr>
    </w:lvl>
    <w:lvl w:ilvl="8">
      <w:start w:val="1"/>
      <w:numFmt w:val="upperLetter"/>
      <w:lvlText w:val="(%9)"/>
      <w:lvlJc w:val="right"/>
      <w:pPr>
        <w:tabs>
          <w:tab w:val="num" w:pos="5760"/>
        </w:tabs>
        <w:ind w:left="5760" w:hanging="720"/>
      </w:pPr>
      <w:rPr>
        <w:rFonts w:hint="default"/>
      </w:rPr>
    </w:lvl>
  </w:abstractNum>
  <w:abstractNum w:abstractNumId="22" w15:restartNumberingAfterBreak="0">
    <w:nsid w:val="24E63207"/>
    <w:multiLevelType w:val="multilevel"/>
    <w:tmpl w:val="1B18A990"/>
    <w:lvl w:ilvl="0">
      <w:start w:val="1"/>
      <w:numFmt w:val="decimal"/>
      <w:suff w:val="space"/>
      <w:lvlText w:val="PART %1 –"/>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hint="default"/>
        <w:b w:val="0"/>
        <w:i w:val="0"/>
        <w:sz w:val="24"/>
      </w:rPr>
    </w:lvl>
    <w:lvl w:ilvl="7">
      <w:start w:val="1"/>
      <w:numFmt w:val="decimal"/>
      <w:lvlText w:val="%8)"/>
      <w:lvlJc w:val="left"/>
      <w:pPr>
        <w:tabs>
          <w:tab w:val="num" w:pos="3600"/>
        </w:tabs>
        <w:ind w:left="3600" w:hanging="720"/>
      </w:pPr>
      <w:rPr>
        <w:rFonts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23" w15:restartNumberingAfterBreak="0">
    <w:nsid w:val="288237B6"/>
    <w:multiLevelType w:val="hybridMultilevel"/>
    <w:tmpl w:val="1D8AA734"/>
    <w:lvl w:ilvl="0" w:tplc="0D12D4F0">
      <w:start w:val="1"/>
      <w:numFmt w:val="decimal"/>
      <w:lvlText w:val="%1)"/>
      <w:lvlJc w:val="left"/>
      <w:pPr>
        <w:ind w:left="1200" w:hanging="389"/>
      </w:pPr>
      <w:rPr>
        <w:rFonts w:ascii="Arial" w:eastAsia="Arial" w:hAnsi="Arial" w:hint="default"/>
        <w:w w:val="99"/>
        <w:sz w:val="22"/>
        <w:szCs w:val="22"/>
      </w:rPr>
    </w:lvl>
    <w:lvl w:ilvl="1" w:tplc="A3AC8290">
      <w:start w:val="1"/>
      <w:numFmt w:val="lowerLetter"/>
      <w:lvlText w:val="%2)"/>
      <w:lvlJc w:val="left"/>
      <w:pPr>
        <w:ind w:left="1532" w:hanging="360"/>
      </w:pPr>
      <w:rPr>
        <w:rFonts w:ascii="Arial" w:eastAsia="Arial" w:hAnsi="Arial" w:hint="default"/>
        <w:w w:val="99"/>
        <w:sz w:val="22"/>
        <w:szCs w:val="22"/>
      </w:rPr>
    </w:lvl>
    <w:lvl w:ilvl="2" w:tplc="2DC065D4">
      <w:start w:val="1"/>
      <w:numFmt w:val="bullet"/>
      <w:lvlText w:val="•"/>
      <w:lvlJc w:val="left"/>
      <w:pPr>
        <w:ind w:left="2323" w:hanging="360"/>
      </w:pPr>
      <w:rPr>
        <w:rFonts w:hint="default"/>
      </w:rPr>
    </w:lvl>
    <w:lvl w:ilvl="3" w:tplc="E4DC5836">
      <w:start w:val="1"/>
      <w:numFmt w:val="bullet"/>
      <w:lvlText w:val="•"/>
      <w:lvlJc w:val="left"/>
      <w:pPr>
        <w:ind w:left="3107" w:hanging="360"/>
      </w:pPr>
      <w:rPr>
        <w:rFonts w:hint="default"/>
      </w:rPr>
    </w:lvl>
    <w:lvl w:ilvl="4" w:tplc="A724AEF6">
      <w:start w:val="1"/>
      <w:numFmt w:val="bullet"/>
      <w:lvlText w:val="•"/>
      <w:lvlJc w:val="left"/>
      <w:pPr>
        <w:ind w:left="3890" w:hanging="360"/>
      </w:pPr>
      <w:rPr>
        <w:rFonts w:hint="default"/>
      </w:rPr>
    </w:lvl>
    <w:lvl w:ilvl="5" w:tplc="B094A9B8">
      <w:start w:val="1"/>
      <w:numFmt w:val="bullet"/>
      <w:lvlText w:val="•"/>
      <w:lvlJc w:val="left"/>
      <w:pPr>
        <w:ind w:left="4674" w:hanging="360"/>
      </w:pPr>
      <w:rPr>
        <w:rFonts w:hint="default"/>
      </w:rPr>
    </w:lvl>
    <w:lvl w:ilvl="6" w:tplc="7A4E6336">
      <w:start w:val="1"/>
      <w:numFmt w:val="bullet"/>
      <w:lvlText w:val="•"/>
      <w:lvlJc w:val="left"/>
      <w:pPr>
        <w:ind w:left="5457" w:hanging="360"/>
      </w:pPr>
      <w:rPr>
        <w:rFonts w:hint="default"/>
      </w:rPr>
    </w:lvl>
    <w:lvl w:ilvl="7" w:tplc="6CCA184E">
      <w:start w:val="1"/>
      <w:numFmt w:val="bullet"/>
      <w:lvlText w:val="•"/>
      <w:lvlJc w:val="left"/>
      <w:pPr>
        <w:ind w:left="6241" w:hanging="360"/>
      </w:pPr>
      <w:rPr>
        <w:rFonts w:hint="default"/>
      </w:rPr>
    </w:lvl>
    <w:lvl w:ilvl="8" w:tplc="B5D2B868">
      <w:start w:val="1"/>
      <w:numFmt w:val="bullet"/>
      <w:lvlText w:val="•"/>
      <w:lvlJc w:val="left"/>
      <w:pPr>
        <w:ind w:left="7024" w:hanging="360"/>
      </w:pPr>
      <w:rPr>
        <w:rFonts w:hint="default"/>
      </w:rPr>
    </w:lvl>
  </w:abstractNum>
  <w:abstractNum w:abstractNumId="24" w15:restartNumberingAfterBreak="0">
    <w:nsid w:val="28952845"/>
    <w:multiLevelType w:val="multilevel"/>
    <w:tmpl w:val="0D12E53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5" w15:restartNumberingAfterBreak="0">
    <w:nsid w:val="28BA1871"/>
    <w:multiLevelType w:val="multilevel"/>
    <w:tmpl w:val="B34AABBA"/>
    <w:lvl w:ilvl="0">
      <w:start w:val="1"/>
      <w:numFmt w:val="decimal"/>
      <w:lvlText w:val="%1"/>
      <w:lvlJc w:val="left"/>
      <w:pPr>
        <w:tabs>
          <w:tab w:val="num" w:pos="720"/>
        </w:tabs>
        <w:ind w:left="720" w:hanging="720"/>
      </w:pPr>
      <w:rPr>
        <w:rFonts w:hint="default"/>
      </w:rPr>
    </w:lvl>
    <w:lvl w:ilvl="1">
      <w:start w:val="3"/>
      <w:numFmt w:val="decimalZero"/>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6" w15:restartNumberingAfterBreak="0">
    <w:nsid w:val="2C561AFD"/>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27" w15:restartNumberingAfterBreak="0">
    <w:nsid w:val="2E053DB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28" w15:restartNumberingAfterBreak="0">
    <w:nsid w:val="2E330386"/>
    <w:multiLevelType w:val="multilevel"/>
    <w:tmpl w:val="04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29" w15:restartNumberingAfterBreak="0">
    <w:nsid w:val="33E05472"/>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33F341CF"/>
    <w:multiLevelType w:val="multilevel"/>
    <w:tmpl w:val="3FC6E42A"/>
    <w:lvl w:ilvl="0">
      <w:start w:val="1"/>
      <w:numFmt w:val="decimal"/>
      <w:suff w:val="nothing"/>
      <w:lvlText w:val="PART %1  "/>
      <w:lvlJc w:val="left"/>
      <w:pPr>
        <w:ind w:left="1440" w:firstLine="0"/>
      </w:pPr>
      <w:rPr>
        <w:rFonts w:hint="default"/>
        <w:u w:val="single"/>
      </w:rPr>
    </w:lvl>
    <w:lvl w:ilvl="1">
      <w:start w:val="1"/>
      <w:numFmt w:val="decimalZero"/>
      <w:pStyle w:val="Heading10"/>
      <w:isLgl/>
      <w:lvlText w:val="%1.%2"/>
      <w:lvlJc w:val="left"/>
      <w:pPr>
        <w:tabs>
          <w:tab w:val="num" w:pos="2160"/>
        </w:tabs>
        <w:ind w:left="2160" w:hanging="720"/>
      </w:pPr>
      <w:rPr>
        <w:rFonts w:hint="default"/>
      </w:rPr>
    </w:lvl>
    <w:lvl w:ilvl="2">
      <w:start w:val="1"/>
      <w:numFmt w:val="upperLetter"/>
      <w:lvlText w:val="%3."/>
      <w:lvlJc w:val="left"/>
      <w:pPr>
        <w:tabs>
          <w:tab w:val="num" w:pos="2880"/>
        </w:tabs>
        <w:ind w:left="2880" w:hanging="720"/>
      </w:pPr>
      <w:rPr>
        <w:rFonts w:hint="default"/>
      </w:rPr>
    </w:lvl>
    <w:lvl w:ilvl="3">
      <w:start w:val="1"/>
      <w:numFmt w:val="decimal"/>
      <w:lvlText w:val="%4."/>
      <w:lvlJc w:val="right"/>
      <w:pPr>
        <w:tabs>
          <w:tab w:val="num" w:pos="3600"/>
        </w:tabs>
        <w:ind w:left="3600" w:hanging="720"/>
      </w:pPr>
      <w:rPr>
        <w:rFonts w:hint="default"/>
      </w:rPr>
    </w:lvl>
    <w:lvl w:ilvl="4">
      <w:start w:val="1"/>
      <w:numFmt w:val="lowerLetter"/>
      <w:lvlText w:val="%5."/>
      <w:lvlJc w:val="left"/>
      <w:pPr>
        <w:tabs>
          <w:tab w:val="num" w:pos="4320"/>
        </w:tabs>
        <w:ind w:left="4320" w:hanging="720"/>
      </w:pPr>
      <w:rPr>
        <w:rFonts w:hint="default"/>
      </w:rPr>
    </w:lvl>
    <w:lvl w:ilvl="5">
      <w:start w:val="1"/>
      <w:numFmt w:val="decimal"/>
      <w:lvlText w:val="(%6)"/>
      <w:lvlJc w:val="left"/>
      <w:pPr>
        <w:tabs>
          <w:tab w:val="num" w:pos="5040"/>
        </w:tabs>
        <w:ind w:left="5040" w:hanging="720"/>
      </w:pPr>
      <w:rPr>
        <w:rFonts w:hint="default"/>
      </w:rPr>
    </w:lvl>
    <w:lvl w:ilvl="6">
      <w:start w:val="1"/>
      <w:numFmt w:val="lowerLetter"/>
      <w:lvlText w:val="(%7)"/>
      <w:lvlJc w:val="right"/>
      <w:pPr>
        <w:tabs>
          <w:tab w:val="num" w:pos="5760"/>
        </w:tabs>
        <w:ind w:left="5760" w:hanging="720"/>
      </w:pPr>
      <w:rPr>
        <w:rFonts w:hint="default"/>
      </w:rPr>
    </w:lvl>
    <w:lvl w:ilvl="7">
      <w:start w:val="1"/>
      <w:numFmt w:val="lowerRoman"/>
      <w:lvlText w:val="(%8)"/>
      <w:lvlJc w:val="left"/>
      <w:pPr>
        <w:tabs>
          <w:tab w:val="num" w:pos="6480"/>
        </w:tabs>
        <w:ind w:left="6480" w:hanging="720"/>
      </w:pPr>
      <w:rPr>
        <w:rFonts w:hint="default"/>
      </w:rPr>
    </w:lvl>
    <w:lvl w:ilvl="8">
      <w:start w:val="1"/>
      <w:numFmt w:val="upperLetter"/>
      <w:lvlText w:val="(%9)"/>
      <w:lvlJc w:val="right"/>
      <w:pPr>
        <w:tabs>
          <w:tab w:val="num" w:pos="7200"/>
        </w:tabs>
        <w:ind w:left="7200" w:hanging="720"/>
      </w:pPr>
      <w:rPr>
        <w:rFonts w:hint="default"/>
      </w:rPr>
    </w:lvl>
  </w:abstractNum>
  <w:abstractNum w:abstractNumId="31" w15:restartNumberingAfterBreak="0">
    <w:nsid w:val="38431F34"/>
    <w:multiLevelType w:val="multilevel"/>
    <w:tmpl w:val="4036B0C8"/>
    <w:lvl w:ilvl="0">
      <w:start w:val="2"/>
      <w:numFmt w:val="decimal"/>
      <w:lvlText w:val="%1"/>
      <w:lvlJc w:val="left"/>
      <w:pPr>
        <w:ind w:left="1588" w:hanging="721"/>
      </w:pPr>
      <w:rPr>
        <w:rFonts w:hint="default"/>
      </w:rPr>
    </w:lvl>
    <w:lvl w:ilvl="1">
      <w:start w:val="12"/>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32" w15:restartNumberingAfterBreak="0">
    <w:nsid w:val="39B22C25"/>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3" w15:restartNumberingAfterBreak="0">
    <w:nsid w:val="3A8B179F"/>
    <w:multiLevelType w:val="hybridMultilevel"/>
    <w:tmpl w:val="164CDED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15A4E3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5" w15:restartNumberingAfterBreak="0">
    <w:nsid w:val="45034540"/>
    <w:multiLevelType w:val="multilevel"/>
    <w:tmpl w:val="2B70CA00"/>
    <w:lvl w:ilvl="0">
      <w:start w:val="1"/>
      <w:numFmt w:val="decimal"/>
      <w:pStyle w:val="SPECText1"/>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36" w15:restartNumberingAfterBreak="0">
    <w:nsid w:val="455807E0"/>
    <w:multiLevelType w:val="multilevel"/>
    <w:tmpl w:val="FE886844"/>
    <w:lvl w:ilvl="0">
      <w:start w:val="1"/>
      <w:numFmt w:val="decimal"/>
      <w:suff w:val="nothing"/>
      <w:lvlText w:val="PART %1  "/>
      <w:lvlJc w:val="left"/>
      <w:pPr>
        <w:ind w:left="630" w:firstLine="0"/>
      </w:pPr>
      <w:rPr>
        <w:rFonts w:hint="default"/>
        <w:u w:val="single"/>
      </w:rPr>
    </w:lvl>
    <w:lvl w:ilvl="1">
      <w:start w:val="1"/>
      <w:numFmt w:val="decimalZero"/>
      <w:isLgl/>
      <w:lvlText w:val="%1.%2"/>
      <w:lvlJc w:val="left"/>
      <w:pPr>
        <w:tabs>
          <w:tab w:val="num" w:pos="1350"/>
        </w:tabs>
        <w:ind w:left="1350" w:hanging="720"/>
      </w:pPr>
      <w:rPr>
        <w:rFonts w:hint="default"/>
      </w:rPr>
    </w:lvl>
    <w:lvl w:ilvl="2">
      <w:start w:val="1"/>
      <w:numFmt w:val="upperLetter"/>
      <w:lvlText w:val="%3."/>
      <w:lvlJc w:val="left"/>
      <w:pPr>
        <w:tabs>
          <w:tab w:val="num" w:pos="2070"/>
        </w:tabs>
        <w:ind w:left="2070" w:hanging="720"/>
      </w:pPr>
      <w:rPr>
        <w:rFonts w:hint="default"/>
      </w:rPr>
    </w:lvl>
    <w:lvl w:ilvl="3">
      <w:start w:val="1"/>
      <w:numFmt w:val="decimal"/>
      <w:lvlText w:val="%4."/>
      <w:lvlJc w:val="left"/>
      <w:pPr>
        <w:tabs>
          <w:tab w:val="num" w:pos="2790"/>
        </w:tabs>
        <w:ind w:left="2790" w:hanging="720"/>
      </w:pPr>
      <w:rPr>
        <w:rFonts w:hint="default"/>
        <w:sz w:val="22"/>
        <w:szCs w:val="22"/>
      </w:rPr>
    </w:lvl>
    <w:lvl w:ilvl="4">
      <w:start w:val="1"/>
      <w:numFmt w:val="lowerLetter"/>
      <w:lvlText w:val="%5."/>
      <w:lvlJc w:val="left"/>
      <w:pPr>
        <w:tabs>
          <w:tab w:val="num" w:pos="3510"/>
        </w:tabs>
        <w:ind w:left="3510" w:hanging="720"/>
      </w:pPr>
      <w:rPr>
        <w:rFonts w:hint="default"/>
      </w:rPr>
    </w:lvl>
    <w:lvl w:ilvl="5">
      <w:start w:val="1"/>
      <w:numFmt w:val="decimal"/>
      <w:lvlText w:val="(%6)"/>
      <w:lvlJc w:val="left"/>
      <w:pPr>
        <w:tabs>
          <w:tab w:val="num" w:pos="4230"/>
        </w:tabs>
        <w:ind w:left="4230" w:hanging="720"/>
      </w:pPr>
      <w:rPr>
        <w:rFonts w:hint="default"/>
        <w:sz w:val="22"/>
      </w:rPr>
    </w:lvl>
    <w:lvl w:ilvl="6">
      <w:start w:val="1"/>
      <w:numFmt w:val="lowerLetter"/>
      <w:lvlText w:val="(%7)"/>
      <w:lvlJc w:val="left"/>
      <w:pPr>
        <w:tabs>
          <w:tab w:val="num" w:pos="4950"/>
        </w:tabs>
        <w:ind w:left="4950" w:hanging="720"/>
      </w:pPr>
      <w:rPr>
        <w:rFonts w:hint="default"/>
      </w:rPr>
    </w:lvl>
    <w:lvl w:ilvl="7">
      <w:start w:val="1"/>
      <w:numFmt w:val="lowerRoman"/>
      <w:lvlText w:val="(%8)"/>
      <w:lvlJc w:val="left"/>
      <w:pPr>
        <w:tabs>
          <w:tab w:val="num" w:pos="5670"/>
        </w:tabs>
        <w:ind w:left="5670" w:hanging="720"/>
      </w:pPr>
      <w:rPr>
        <w:rFonts w:hint="default"/>
      </w:rPr>
    </w:lvl>
    <w:lvl w:ilvl="8">
      <w:start w:val="1"/>
      <w:numFmt w:val="upperLetter"/>
      <w:lvlText w:val="(%9)"/>
      <w:lvlJc w:val="left"/>
      <w:pPr>
        <w:tabs>
          <w:tab w:val="num" w:pos="6390"/>
        </w:tabs>
        <w:ind w:left="6390" w:hanging="720"/>
      </w:pPr>
      <w:rPr>
        <w:rFonts w:hint="default"/>
      </w:rPr>
    </w:lvl>
  </w:abstractNum>
  <w:abstractNum w:abstractNumId="37" w15:restartNumberingAfterBreak="0">
    <w:nsid w:val="4D7B294D"/>
    <w:multiLevelType w:val="hybridMultilevel"/>
    <w:tmpl w:val="06C87848"/>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4F1343D2"/>
    <w:multiLevelType w:val="multilevel"/>
    <w:tmpl w:val="96EEC982"/>
    <w:lvl w:ilvl="0">
      <w:start w:val="2"/>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9" w:hanging="721"/>
      </w:pPr>
      <w:rPr>
        <w:rFonts w:ascii="Arial" w:eastAsia="Arial" w:hAnsi="Arial" w:hint="default"/>
        <w:spacing w:val="-1"/>
        <w:w w:val="100"/>
        <w:sz w:val="22"/>
        <w:szCs w:val="22"/>
      </w:rPr>
    </w:lvl>
    <w:lvl w:ilvl="4">
      <w:start w:val="1"/>
      <w:numFmt w:val="bullet"/>
      <w:lvlText w:val="•"/>
      <w:lvlJc w:val="left"/>
      <w:pPr>
        <w:ind w:left="4895" w:hanging="721"/>
      </w:pPr>
      <w:rPr>
        <w:rFonts w:hint="default"/>
      </w:rPr>
    </w:lvl>
    <w:lvl w:ilvl="5">
      <w:start w:val="1"/>
      <w:numFmt w:val="bullet"/>
      <w:lvlText w:val="•"/>
      <w:lvlJc w:val="left"/>
      <w:pPr>
        <w:ind w:left="5832" w:hanging="721"/>
      </w:pPr>
      <w:rPr>
        <w:rFonts w:hint="default"/>
      </w:rPr>
    </w:lvl>
    <w:lvl w:ilvl="6">
      <w:start w:val="1"/>
      <w:numFmt w:val="bullet"/>
      <w:lvlText w:val="•"/>
      <w:lvlJc w:val="left"/>
      <w:pPr>
        <w:ind w:left="6770" w:hanging="721"/>
      </w:pPr>
      <w:rPr>
        <w:rFonts w:hint="default"/>
      </w:rPr>
    </w:lvl>
    <w:lvl w:ilvl="7">
      <w:start w:val="1"/>
      <w:numFmt w:val="bullet"/>
      <w:lvlText w:val="•"/>
      <w:lvlJc w:val="left"/>
      <w:pPr>
        <w:ind w:left="7707" w:hanging="721"/>
      </w:pPr>
      <w:rPr>
        <w:rFonts w:hint="default"/>
      </w:rPr>
    </w:lvl>
    <w:lvl w:ilvl="8">
      <w:start w:val="1"/>
      <w:numFmt w:val="bullet"/>
      <w:lvlText w:val="•"/>
      <w:lvlJc w:val="left"/>
      <w:pPr>
        <w:ind w:left="8645" w:hanging="721"/>
      </w:pPr>
      <w:rPr>
        <w:rFonts w:hint="default"/>
      </w:rPr>
    </w:lvl>
  </w:abstractNum>
  <w:abstractNum w:abstractNumId="39" w15:restartNumberingAfterBreak="0">
    <w:nsid w:val="511C70F6"/>
    <w:multiLevelType w:val="hybridMultilevel"/>
    <w:tmpl w:val="9EB03E54"/>
    <w:lvl w:ilvl="0" w:tplc="000F0409">
      <w:start w:val="1"/>
      <w:numFmt w:val="decimal"/>
      <w:lvlText w:val="%1."/>
      <w:lvlJc w:val="left"/>
      <w:pPr>
        <w:tabs>
          <w:tab w:val="num" w:pos="1080"/>
        </w:tabs>
        <w:ind w:left="1080" w:hanging="360"/>
      </w:pPr>
    </w:lvl>
    <w:lvl w:ilvl="1" w:tplc="00190409" w:tentative="1">
      <w:start w:val="1"/>
      <w:numFmt w:val="lowerLetter"/>
      <w:lvlText w:val="%2."/>
      <w:lvlJc w:val="left"/>
      <w:pPr>
        <w:tabs>
          <w:tab w:val="num" w:pos="1800"/>
        </w:tabs>
        <w:ind w:left="1800" w:hanging="360"/>
      </w:pPr>
    </w:lvl>
    <w:lvl w:ilvl="2" w:tplc="001B0409" w:tentative="1">
      <w:start w:val="1"/>
      <w:numFmt w:val="lowerRoman"/>
      <w:lvlText w:val="%3."/>
      <w:lvlJc w:val="right"/>
      <w:pPr>
        <w:tabs>
          <w:tab w:val="num" w:pos="2520"/>
        </w:tabs>
        <w:ind w:left="2520" w:hanging="180"/>
      </w:pPr>
    </w:lvl>
    <w:lvl w:ilvl="3" w:tplc="000F0409" w:tentative="1">
      <w:start w:val="1"/>
      <w:numFmt w:val="decimal"/>
      <w:lvlText w:val="%4."/>
      <w:lvlJc w:val="left"/>
      <w:pPr>
        <w:tabs>
          <w:tab w:val="num" w:pos="3240"/>
        </w:tabs>
        <w:ind w:left="3240" w:hanging="360"/>
      </w:pPr>
    </w:lvl>
    <w:lvl w:ilvl="4" w:tplc="00190409" w:tentative="1">
      <w:start w:val="1"/>
      <w:numFmt w:val="lowerLetter"/>
      <w:lvlText w:val="%5."/>
      <w:lvlJc w:val="left"/>
      <w:pPr>
        <w:tabs>
          <w:tab w:val="num" w:pos="3960"/>
        </w:tabs>
        <w:ind w:left="3960" w:hanging="360"/>
      </w:pPr>
    </w:lvl>
    <w:lvl w:ilvl="5" w:tplc="001B0409" w:tentative="1">
      <w:start w:val="1"/>
      <w:numFmt w:val="lowerRoman"/>
      <w:lvlText w:val="%6."/>
      <w:lvlJc w:val="right"/>
      <w:pPr>
        <w:tabs>
          <w:tab w:val="num" w:pos="4680"/>
        </w:tabs>
        <w:ind w:left="4680" w:hanging="180"/>
      </w:pPr>
    </w:lvl>
    <w:lvl w:ilvl="6" w:tplc="000F0409" w:tentative="1">
      <w:start w:val="1"/>
      <w:numFmt w:val="decimal"/>
      <w:lvlText w:val="%7."/>
      <w:lvlJc w:val="left"/>
      <w:pPr>
        <w:tabs>
          <w:tab w:val="num" w:pos="5400"/>
        </w:tabs>
        <w:ind w:left="5400" w:hanging="360"/>
      </w:pPr>
    </w:lvl>
    <w:lvl w:ilvl="7" w:tplc="00190409" w:tentative="1">
      <w:start w:val="1"/>
      <w:numFmt w:val="lowerLetter"/>
      <w:lvlText w:val="%8."/>
      <w:lvlJc w:val="left"/>
      <w:pPr>
        <w:tabs>
          <w:tab w:val="num" w:pos="6120"/>
        </w:tabs>
        <w:ind w:left="6120" w:hanging="360"/>
      </w:pPr>
    </w:lvl>
    <w:lvl w:ilvl="8" w:tplc="001B0409" w:tentative="1">
      <w:start w:val="1"/>
      <w:numFmt w:val="lowerRoman"/>
      <w:lvlText w:val="%9."/>
      <w:lvlJc w:val="right"/>
      <w:pPr>
        <w:tabs>
          <w:tab w:val="num" w:pos="6840"/>
        </w:tabs>
        <w:ind w:left="6840" w:hanging="180"/>
      </w:pPr>
    </w:lvl>
  </w:abstractNum>
  <w:abstractNum w:abstractNumId="40" w15:restartNumberingAfterBreak="0">
    <w:nsid w:val="54B91448"/>
    <w:multiLevelType w:val="hybridMultilevel"/>
    <w:tmpl w:val="9880E2A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5137CDF"/>
    <w:multiLevelType w:val="multilevel"/>
    <w:tmpl w:val="F4A028A4"/>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b w:val="0"/>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2" w15:restartNumberingAfterBreak="0">
    <w:nsid w:val="588A6989"/>
    <w:multiLevelType w:val="hybridMultilevel"/>
    <w:tmpl w:val="E37492FA"/>
    <w:lvl w:ilvl="0" w:tplc="3EF244E8">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3" w15:restartNumberingAfterBreak="0">
    <w:nsid w:val="5899376F"/>
    <w:multiLevelType w:val="multilevel"/>
    <w:tmpl w:val="B56A4F00"/>
    <w:lvl w:ilvl="0">
      <w:start w:val="1"/>
      <w:numFmt w:val="decimal"/>
      <w:lvlText w:val="%1"/>
      <w:lvlJc w:val="left"/>
      <w:pPr>
        <w:ind w:left="1588" w:hanging="721"/>
      </w:pPr>
      <w:rPr>
        <w:rFonts w:hint="default"/>
      </w:rPr>
    </w:lvl>
    <w:lvl w:ilvl="1">
      <w:start w:val="1"/>
      <w:numFmt w:val="decimal"/>
      <w:lvlText w:val="%1.%2"/>
      <w:lvlJc w:val="left"/>
      <w:pPr>
        <w:ind w:left="1588" w:hanging="721"/>
      </w:pPr>
      <w:rPr>
        <w:rFonts w:ascii="Arial" w:eastAsia="Arial" w:hAnsi="Arial" w:hint="default"/>
        <w:spacing w:val="-1"/>
        <w:w w:val="100"/>
        <w:sz w:val="22"/>
        <w:szCs w:val="22"/>
      </w:rPr>
    </w:lvl>
    <w:lvl w:ilvl="2">
      <w:start w:val="1"/>
      <w:numFmt w:val="upperLetter"/>
      <w:lvlText w:val="%3."/>
      <w:lvlJc w:val="left"/>
      <w:pPr>
        <w:ind w:left="2308" w:hanging="721"/>
      </w:pPr>
      <w:rPr>
        <w:rFonts w:ascii="Arial" w:eastAsia="Arial" w:hAnsi="Arial" w:hint="default"/>
        <w:spacing w:val="-1"/>
        <w:w w:val="100"/>
        <w:sz w:val="22"/>
        <w:szCs w:val="22"/>
      </w:rPr>
    </w:lvl>
    <w:lvl w:ilvl="3">
      <w:start w:val="1"/>
      <w:numFmt w:val="decimal"/>
      <w:lvlText w:val="%4."/>
      <w:lvlJc w:val="left"/>
      <w:pPr>
        <w:ind w:left="3028" w:hanging="721"/>
      </w:pPr>
      <w:rPr>
        <w:rFonts w:ascii="Arial" w:eastAsia="Arial" w:hAnsi="Arial" w:hint="default"/>
        <w:spacing w:val="-1"/>
        <w:w w:val="100"/>
        <w:sz w:val="22"/>
        <w:szCs w:val="22"/>
      </w:rPr>
    </w:lvl>
    <w:lvl w:ilvl="4">
      <w:start w:val="1"/>
      <w:numFmt w:val="bullet"/>
      <w:lvlText w:val="•"/>
      <w:lvlJc w:val="left"/>
      <w:pPr>
        <w:ind w:left="4262" w:hanging="721"/>
      </w:pPr>
      <w:rPr>
        <w:rFonts w:hint="default"/>
      </w:rPr>
    </w:lvl>
    <w:lvl w:ilvl="5">
      <w:start w:val="1"/>
      <w:numFmt w:val="bullet"/>
      <w:lvlText w:val="•"/>
      <w:lvlJc w:val="left"/>
      <w:pPr>
        <w:ind w:left="5305" w:hanging="721"/>
      </w:pPr>
      <w:rPr>
        <w:rFonts w:hint="default"/>
      </w:rPr>
    </w:lvl>
    <w:lvl w:ilvl="6">
      <w:start w:val="1"/>
      <w:numFmt w:val="bullet"/>
      <w:lvlText w:val="•"/>
      <w:lvlJc w:val="left"/>
      <w:pPr>
        <w:ind w:left="6348" w:hanging="721"/>
      </w:pPr>
      <w:rPr>
        <w:rFonts w:hint="default"/>
      </w:rPr>
    </w:lvl>
    <w:lvl w:ilvl="7">
      <w:start w:val="1"/>
      <w:numFmt w:val="bullet"/>
      <w:lvlText w:val="•"/>
      <w:lvlJc w:val="left"/>
      <w:pPr>
        <w:ind w:left="7391" w:hanging="721"/>
      </w:pPr>
      <w:rPr>
        <w:rFonts w:hint="default"/>
      </w:rPr>
    </w:lvl>
    <w:lvl w:ilvl="8">
      <w:start w:val="1"/>
      <w:numFmt w:val="bullet"/>
      <w:lvlText w:val="•"/>
      <w:lvlJc w:val="left"/>
      <w:pPr>
        <w:ind w:left="8434" w:hanging="721"/>
      </w:pPr>
      <w:rPr>
        <w:rFonts w:hint="default"/>
      </w:rPr>
    </w:lvl>
  </w:abstractNum>
  <w:abstractNum w:abstractNumId="44" w15:restartNumberingAfterBreak="0">
    <w:nsid w:val="58B96C19"/>
    <w:multiLevelType w:val="multilevel"/>
    <w:tmpl w:val="AC68AE7C"/>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eastAsiaTheme="minorHAnsi" w:hAnsiTheme="minorHAnsi" w:cstheme="minorBidi"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ascii="Arial" w:hAnsi="Arial" w:cs="Arial"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5" w15:restartNumberingAfterBreak="0">
    <w:nsid w:val="5ACD2723"/>
    <w:multiLevelType w:val="multilevel"/>
    <w:tmpl w:val="56CAEB32"/>
    <w:lvl w:ilvl="0">
      <w:start w:val="1"/>
      <w:numFmt w:val="decimal"/>
      <w:suff w:val="space"/>
      <w:lvlText w:val="4.0%1"/>
      <w:lvlJc w:val="left"/>
      <w:pPr>
        <w:ind w:left="720" w:hanging="720"/>
      </w:pPr>
      <w:rPr>
        <w:rFonts w:ascii="Times New Roman" w:hAnsi="Times New Roman" w:hint="default"/>
        <w:b w:val="0"/>
        <w:i w:val="0"/>
        <w:strike w:val="0"/>
        <w:dstrike w:val="0"/>
        <w:outline w:val="0"/>
        <w:shadow w:val="0"/>
        <w:emboss w:val="0"/>
        <w:imprint w:val="0"/>
        <w:vanish w:val="0"/>
        <w:sz w:val="24"/>
        <w:u w:val="none"/>
        <w:vertAlign w:val="baseline"/>
      </w:rPr>
    </w:lvl>
    <w:lvl w:ilvl="1">
      <w:start w:val="1"/>
      <w:numFmt w:val="decimalZero"/>
      <w:lvlText w:val="4.%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pStyle w:val="HEADING4-5"/>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decimalZero"/>
      <w:lvlRestart w:val="0"/>
      <w:pStyle w:val="HEADING4-5"/>
      <w:lvlText w:val="4.%9"/>
      <w:lvlJc w:val="left"/>
      <w:pPr>
        <w:tabs>
          <w:tab w:val="num" w:pos="720"/>
        </w:tabs>
        <w:ind w:left="720" w:hanging="720"/>
      </w:pPr>
      <w:rPr>
        <w:rFonts w:ascii="Times New Roman" w:hAnsi="Times New Roman" w:hint="default"/>
        <w:b w:val="0"/>
        <w:i w:val="0"/>
        <w:strike w:val="0"/>
        <w:sz w:val="24"/>
        <w:u w:val="none"/>
      </w:rPr>
    </w:lvl>
  </w:abstractNum>
  <w:abstractNum w:abstractNumId="46" w15:restartNumberingAfterBreak="0">
    <w:nsid w:val="5BC73815"/>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7" w15:restartNumberingAfterBreak="0">
    <w:nsid w:val="5E385161"/>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8" w15:restartNumberingAfterBreak="0">
    <w:nsid w:val="62425B3A"/>
    <w:multiLevelType w:val="multilevel"/>
    <w:tmpl w:val="051409DE"/>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49" w15:restartNumberingAfterBreak="0">
    <w:nsid w:val="637A7999"/>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0" w15:restartNumberingAfterBreak="0">
    <w:nsid w:val="67544DD8"/>
    <w:multiLevelType w:val="multilevel"/>
    <w:tmpl w:val="6B30B32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1" w15:restartNumberingAfterBreak="0">
    <w:nsid w:val="687B7D6A"/>
    <w:multiLevelType w:val="multilevel"/>
    <w:tmpl w:val="5292FE26"/>
    <w:lvl w:ilvl="0">
      <w:start w:val="1"/>
      <w:numFmt w:val="decimal"/>
      <w:suff w:val="space"/>
      <w:lvlText w:val="PART %1"/>
      <w:lvlJc w:val="left"/>
      <w:pPr>
        <w:ind w:left="0" w:firstLine="0"/>
      </w:pPr>
      <w:rPr>
        <w:rFonts w:ascii="Times New Roman" w:hAnsi="Times New Roman" w:hint="default"/>
        <w:b w:val="0"/>
        <w:i w:val="0"/>
        <w:strike w:val="0"/>
        <w:sz w:val="24"/>
        <w:u w:val="single"/>
      </w:rPr>
    </w:lvl>
    <w:lvl w:ilvl="1">
      <w:start w:val="1"/>
      <w:numFmt w:val="decimalZero"/>
      <w:lvlText w:val="1.%2"/>
      <w:lvlJc w:val="left"/>
      <w:pPr>
        <w:tabs>
          <w:tab w:val="num" w:pos="720"/>
        </w:tabs>
        <w:ind w:left="720" w:hanging="720"/>
      </w:pPr>
      <w:rPr>
        <w:rFonts w:ascii="Times New Roman" w:hAnsi="Times New Roman" w:hint="default"/>
        <w:b w:val="0"/>
        <w:i w:val="0"/>
        <w:strike w:val="0"/>
        <w:sz w:val="24"/>
        <w:u w:val="none"/>
      </w:rPr>
    </w:lvl>
    <w:lvl w:ilvl="2">
      <w:start w:val="1"/>
      <w:numFmt w:val="decimalZero"/>
      <w:lvlText w:val="2.%3"/>
      <w:lvlJc w:val="left"/>
      <w:pPr>
        <w:tabs>
          <w:tab w:val="num" w:pos="720"/>
        </w:tabs>
        <w:ind w:left="720" w:hanging="720"/>
      </w:pPr>
      <w:rPr>
        <w:rFonts w:ascii="Times New Roman" w:hAnsi="Times New Roman" w:hint="default"/>
        <w:b w:val="0"/>
        <w:i w:val="0"/>
        <w:strike w:val="0"/>
        <w:sz w:val="24"/>
        <w:u w:val="none"/>
      </w:rPr>
    </w:lvl>
    <w:lvl w:ilvl="3">
      <w:start w:val="1"/>
      <w:numFmt w:val="decimalZero"/>
      <w:lvlText w:val="3.%4"/>
      <w:lvlJc w:val="left"/>
      <w:pPr>
        <w:tabs>
          <w:tab w:val="num" w:pos="720"/>
        </w:tabs>
        <w:ind w:left="720" w:hanging="720"/>
      </w:pPr>
      <w:rPr>
        <w:rFonts w:ascii="Times New Roman" w:hAnsi="Times New Roman" w:hint="default"/>
        <w:b w:val="0"/>
        <w:i w:val="0"/>
        <w:sz w:val="24"/>
      </w:rPr>
    </w:lvl>
    <w:lvl w:ilvl="4">
      <w:start w:val="1"/>
      <w:numFmt w:val="upperLetter"/>
      <w:lvlText w:val="%5."/>
      <w:lvlJc w:val="left"/>
      <w:pPr>
        <w:tabs>
          <w:tab w:val="num" w:pos="1440"/>
        </w:tabs>
        <w:ind w:left="1440" w:hanging="720"/>
      </w:pPr>
      <w:rPr>
        <w:rFonts w:ascii="Times New Roman" w:hAnsi="Times New Roman" w:hint="default"/>
        <w:b w:val="0"/>
        <w:i w:val="0"/>
        <w:strike w:val="0"/>
        <w:sz w:val="24"/>
        <w:u w:val="none"/>
      </w:rPr>
    </w:lvl>
    <w:lvl w:ilvl="5">
      <w:start w:val="1"/>
      <w:numFmt w:val="decimal"/>
      <w:lvlText w:val="%6."/>
      <w:lvlJc w:val="left"/>
      <w:pPr>
        <w:tabs>
          <w:tab w:val="num" w:pos="2160"/>
        </w:tabs>
        <w:ind w:left="2160" w:hanging="720"/>
      </w:pPr>
      <w:rPr>
        <w:rFonts w:ascii="Times New Roman" w:hAnsi="Times New Roman" w:hint="default"/>
        <w:b w:val="0"/>
        <w:i w:val="0"/>
        <w:sz w:val="24"/>
      </w:rPr>
    </w:lvl>
    <w:lvl w:ilvl="6">
      <w:start w:val="1"/>
      <w:numFmt w:val="lowerLetter"/>
      <w:lvlText w:val="%7)"/>
      <w:lvlJc w:val="left"/>
      <w:pPr>
        <w:tabs>
          <w:tab w:val="num" w:pos="2880"/>
        </w:tabs>
        <w:ind w:left="2880" w:hanging="720"/>
      </w:pPr>
      <w:rPr>
        <w:rFonts w:ascii="Times New Roman" w:hAnsi="Times New Roman" w:hint="default"/>
        <w:b w:val="0"/>
        <w:i w:val="0"/>
        <w:sz w:val="24"/>
      </w:rPr>
    </w:lvl>
    <w:lvl w:ilvl="7">
      <w:start w:val="1"/>
      <w:numFmt w:val="decimal"/>
      <w:lvlText w:val="%8)"/>
      <w:lvlJc w:val="left"/>
      <w:pPr>
        <w:tabs>
          <w:tab w:val="num" w:pos="3600"/>
        </w:tabs>
        <w:ind w:left="3600" w:hanging="720"/>
      </w:pPr>
      <w:rPr>
        <w:rFonts w:ascii="Times New Roman" w:hAnsi="Times New Roman" w:hint="default"/>
        <w:b w:val="0"/>
        <w:i w:val="0"/>
        <w:sz w:val="24"/>
      </w:rPr>
    </w:lvl>
    <w:lvl w:ilvl="8">
      <w:start w:val="1"/>
      <w:numFmt w:val="lowerRoman"/>
      <w:lvlText w:val="(%9)"/>
      <w:lvlJc w:val="left"/>
      <w:pPr>
        <w:tabs>
          <w:tab w:val="num" w:pos="4320"/>
        </w:tabs>
        <w:ind w:left="4320" w:hanging="720"/>
      </w:pPr>
      <w:rPr>
        <w:rFonts w:ascii="Times New Roman" w:hAnsi="Times New Roman" w:hint="default"/>
        <w:b w:val="0"/>
        <w:i w:val="0"/>
        <w:strike w:val="0"/>
        <w:sz w:val="24"/>
        <w:u w:val="none"/>
      </w:rPr>
    </w:lvl>
  </w:abstractNum>
  <w:abstractNum w:abstractNumId="52" w15:restartNumberingAfterBreak="0">
    <w:nsid w:val="6B2F459F"/>
    <w:multiLevelType w:val="multilevel"/>
    <w:tmpl w:val="D05A9D8C"/>
    <w:lvl w:ilvl="0">
      <w:start w:val="1"/>
      <w:numFmt w:val="decimal"/>
      <w:lvlRestart w:val="0"/>
      <w:suff w:val="space"/>
      <w:lvlText w:val="PART %1"/>
      <w:lvlJc w:val="left"/>
      <w:pPr>
        <w:ind w:left="0" w:firstLine="0"/>
      </w:pPr>
    </w:lvl>
    <w:lvl w:ilvl="1">
      <w:start w:val="1"/>
      <w:numFmt w:val="decimal"/>
      <w:pStyle w:val="SPECText2"/>
      <w:lvlText w:val="%1.%2"/>
      <w:lvlJc w:val="left"/>
      <w:pPr>
        <w:tabs>
          <w:tab w:val="num" w:pos="720"/>
        </w:tabs>
        <w:ind w:left="720" w:hanging="720"/>
      </w:pPr>
    </w:lvl>
    <w:lvl w:ilvl="2">
      <w:start w:val="1"/>
      <w:numFmt w:val="upperLetter"/>
      <w:pStyle w:val="SPECText3"/>
      <w:lvlText w:val="%3."/>
      <w:lvlJc w:val="left"/>
      <w:pPr>
        <w:tabs>
          <w:tab w:val="num" w:pos="1440"/>
        </w:tabs>
        <w:ind w:left="1440" w:hanging="720"/>
      </w:pPr>
    </w:lvl>
    <w:lvl w:ilvl="3">
      <w:start w:val="1"/>
      <w:numFmt w:val="decimal"/>
      <w:pStyle w:val="SPECText4"/>
      <w:lvlText w:val="%4."/>
      <w:lvlJc w:val="left"/>
      <w:pPr>
        <w:tabs>
          <w:tab w:val="num" w:pos="2160"/>
        </w:tabs>
        <w:ind w:left="2160" w:hanging="720"/>
      </w:pPr>
    </w:lvl>
    <w:lvl w:ilvl="4">
      <w:start w:val="1"/>
      <w:numFmt w:val="lowerLetter"/>
      <w:pStyle w:val="SPECText5"/>
      <w:lvlText w:val="%5."/>
      <w:lvlJc w:val="left"/>
      <w:pPr>
        <w:tabs>
          <w:tab w:val="num" w:pos="2880"/>
        </w:tabs>
        <w:ind w:left="2880" w:hanging="720"/>
      </w:pPr>
    </w:lvl>
    <w:lvl w:ilvl="5">
      <w:start w:val="1"/>
      <w:numFmt w:val="decimal"/>
      <w:pStyle w:val="SPECText6"/>
      <w:lvlText w:val="%6)"/>
      <w:lvlJc w:val="left"/>
      <w:pPr>
        <w:tabs>
          <w:tab w:val="num" w:pos="3600"/>
        </w:tabs>
        <w:ind w:left="3600" w:hanging="720"/>
      </w:pPr>
    </w:lvl>
    <w:lvl w:ilvl="6">
      <w:start w:val="1"/>
      <w:numFmt w:val="lowerLetter"/>
      <w:pStyle w:val="SPECText7"/>
      <w:lvlText w:val="%7)"/>
      <w:lvlJc w:val="left"/>
      <w:pPr>
        <w:tabs>
          <w:tab w:val="num" w:pos="4320"/>
        </w:tabs>
        <w:ind w:left="4320" w:hanging="720"/>
      </w:pPr>
    </w:lvl>
    <w:lvl w:ilvl="7">
      <w:start w:val="1"/>
      <w:numFmt w:val="decimal"/>
      <w:pStyle w:val="SPECText8"/>
      <w:lvlText w:val="(%8)"/>
      <w:lvlJc w:val="left"/>
      <w:pPr>
        <w:tabs>
          <w:tab w:val="num" w:pos="5040"/>
        </w:tabs>
        <w:ind w:left="5040" w:hanging="720"/>
      </w:pPr>
    </w:lvl>
    <w:lvl w:ilvl="8">
      <w:start w:val="1"/>
      <w:numFmt w:val="lowerLetter"/>
      <w:pStyle w:val="SPECText9"/>
      <w:lvlText w:val="(%9)"/>
      <w:lvlJc w:val="left"/>
      <w:pPr>
        <w:tabs>
          <w:tab w:val="num" w:pos="5760"/>
        </w:tabs>
        <w:ind w:left="5760" w:hanging="720"/>
      </w:pPr>
    </w:lvl>
  </w:abstractNum>
  <w:abstractNum w:abstractNumId="53" w15:restartNumberingAfterBreak="0">
    <w:nsid w:val="7114624A"/>
    <w:multiLevelType w:val="multilevel"/>
    <w:tmpl w:val="51FA7CBA"/>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4" w15:restartNumberingAfterBreak="0">
    <w:nsid w:val="783016C2"/>
    <w:multiLevelType w:val="hybridMultilevel"/>
    <w:tmpl w:val="A314DB22"/>
    <w:lvl w:ilvl="0" w:tplc="000F0409">
      <w:start w:val="1"/>
      <w:numFmt w:val="decimal"/>
      <w:lvlText w:val="%1."/>
      <w:lvlJc w:val="left"/>
      <w:pPr>
        <w:tabs>
          <w:tab w:val="num" w:pos="720"/>
        </w:tabs>
        <w:ind w:left="720" w:hanging="360"/>
      </w:p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start w:val="1"/>
      <w:numFmt w:val="lowerRoman"/>
      <w:lvlText w:val="%9."/>
      <w:lvlJc w:val="right"/>
      <w:pPr>
        <w:tabs>
          <w:tab w:val="num" w:pos="6480"/>
        </w:tabs>
        <w:ind w:left="6480" w:hanging="180"/>
      </w:pPr>
    </w:lvl>
  </w:abstractNum>
  <w:abstractNum w:abstractNumId="55" w15:restartNumberingAfterBreak="0">
    <w:nsid w:val="79F62AD2"/>
    <w:multiLevelType w:val="hybridMultilevel"/>
    <w:tmpl w:val="0BA63150"/>
    <w:lvl w:ilvl="0" w:tplc="FA3EA310">
      <w:start w:val="3"/>
      <w:numFmt w:val="bullet"/>
      <w:lvlText w:val="–"/>
      <w:lvlJc w:val="left"/>
      <w:pPr>
        <w:ind w:left="1080" w:hanging="360"/>
      </w:pPr>
      <w:rPr>
        <w:rFonts w:ascii="Arial" w:eastAsia="Times New Roman" w:hAnsi="Aria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6" w15:restartNumberingAfterBreak="0">
    <w:nsid w:val="7C6D426C"/>
    <w:multiLevelType w:val="multilevel"/>
    <w:tmpl w:val="D54C40B2"/>
    <w:lvl w:ilvl="0">
      <w:start w:val="1"/>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rPr>
        <w:rFonts w:hint="default"/>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abstractNum w:abstractNumId="57" w15:restartNumberingAfterBreak="0">
    <w:nsid w:val="7FF53684"/>
    <w:multiLevelType w:val="multilevel"/>
    <w:tmpl w:val="A70C1F3C"/>
    <w:lvl w:ilvl="0">
      <w:start w:val="2"/>
      <w:numFmt w:val="decimal"/>
      <w:suff w:val="nothing"/>
      <w:lvlText w:val="PART %1  "/>
      <w:lvlJc w:val="left"/>
      <w:pPr>
        <w:ind w:left="720" w:firstLine="0"/>
      </w:pPr>
      <w:rPr>
        <w:rFonts w:hint="default"/>
        <w:u w:val="single"/>
      </w:rPr>
    </w:lvl>
    <w:lvl w:ilvl="1">
      <w:start w:val="1"/>
      <w:numFmt w:val="decimalZero"/>
      <w:isLgl/>
      <w:lvlText w:val="%1.%2"/>
      <w:lvlJc w:val="left"/>
      <w:pPr>
        <w:tabs>
          <w:tab w:val="num" w:pos="1440"/>
        </w:tabs>
        <w:ind w:left="1440" w:hanging="720"/>
      </w:pPr>
      <w:rPr>
        <w:rFonts w:hint="default"/>
      </w:rPr>
    </w:lvl>
    <w:lvl w:ilvl="2">
      <w:start w:val="1"/>
      <w:numFmt w:val="upperLetter"/>
      <w:lvlText w:val="%3."/>
      <w:lvlJc w:val="left"/>
      <w:pPr>
        <w:tabs>
          <w:tab w:val="num" w:pos="2160"/>
        </w:tabs>
        <w:ind w:left="2160" w:hanging="720"/>
      </w:pPr>
      <w:rPr>
        <w:rFonts w:ascii="Arial" w:hAnsi="Arial" w:cs="Arial" w:hint="default"/>
      </w:rPr>
    </w:lvl>
    <w:lvl w:ilvl="3">
      <w:start w:val="1"/>
      <w:numFmt w:val="decimal"/>
      <w:lvlText w:val="%4."/>
      <w:lvlJc w:val="left"/>
      <w:pPr>
        <w:tabs>
          <w:tab w:val="num" w:pos="2880"/>
        </w:tabs>
        <w:ind w:left="2880" w:hanging="720"/>
      </w:pPr>
      <w:rPr>
        <w:rFonts w:ascii="Arial" w:hAnsi="Arial" w:cs="Arial" w:hint="default"/>
        <w:b w:val="0"/>
        <w:sz w:val="22"/>
        <w:szCs w:val="22"/>
      </w:rPr>
    </w:lvl>
    <w:lvl w:ilvl="4">
      <w:start w:val="1"/>
      <w:numFmt w:val="lowerLetter"/>
      <w:lvlText w:val="%5."/>
      <w:lvlJc w:val="left"/>
      <w:pPr>
        <w:tabs>
          <w:tab w:val="num" w:pos="3600"/>
        </w:tabs>
        <w:ind w:left="3600" w:hanging="720"/>
      </w:pPr>
      <w:rPr>
        <w:rFonts w:hint="default"/>
      </w:rPr>
    </w:lvl>
    <w:lvl w:ilvl="5">
      <w:start w:val="1"/>
      <w:numFmt w:val="decimal"/>
      <w:lvlText w:val="(%6)"/>
      <w:lvlJc w:val="left"/>
      <w:pPr>
        <w:tabs>
          <w:tab w:val="num" w:pos="4320"/>
        </w:tabs>
        <w:ind w:left="4320" w:hanging="720"/>
      </w:pPr>
      <w:rPr>
        <w:rFonts w:hint="default"/>
      </w:rPr>
    </w:lvl>
    <w:lvl w:ilvl="6">
      <w:start w:val="1"/>
      <w:numFmt w:val="lowerLetter"/>
      <w:lvlText w:val="(%7)"/>
      <w:lvlJc w:val="left"/>
      <w:pPr>
        <w:tabs>
          <w:tab w:val="num" w:pos="5040"/>
        </w:tabs>
        <w:ind w:left="5040" w:hanging="720"/>
      </w:pPr>
      <w:rPr>
        <w:rFonts w:hint="default"/>
      </w:rPr>
    </w:lvl>
    <w:lvl w:ilvl="7">
      <w:start w:val="1"/>
      <w:numFmt w:val="lowerRoman"/>
      <w:lvlText w:val="(%8)"/>
      <w:lvlJc w:val="left"/>
      <w:pPr>
        <w:tabs>
          <w:tab w:val="num" w:pos="5760"/>
        </w:tabs>
        <w:ind w:left="5760" w:hanging="720"/>
      </w:pPr>
      <w:rPr>
        <w:rFonts w:hint="default"/>
      </w:rPr>
    </w:lvl>
    <w:lvl w:ilvl="8">
      <w:start w:val="1"/>
      <w:numFmt w:val="upperLetter"/>
      <w:lvlText w:val="(%9)"/>
      <w:lvlJc w:val="right"/>
      <w:pPr>
        <w:tabs>
          <w:tab w:val="num" w:pos="6480"/>
        </w:tabs>
        <w:ind w:left="6480" w:hanging="720"/>
      </w:pPr>
      <w:rPr>
        <w:rFonts w:hint="default"/>
      </w:rPr>
    </w:lvl>
  </w:abstractNum>
  <w:num w:numId="1">
    <w:abstractNumId w:val="35"/>
  </w:num>
  <w:num w:numId="2">
    <w:abstractNumId w:val="6"/>
  </w:num>
  <w:num w:numId="3">
    <w:abstractNumId w:val="30"/>
  </w:num>
  <w:num w:numId="4">
    <w:abstractNumId w:val="10"/>
  </w:num>
  <w:num w:numId="5">
    <w:abstractNumId w:val="27"/>
  </w:num>
  <w:num w:numId="6">
    <w:abstractNumId w:val="32"/>
  </w:num>
  <w:num w:numId="7">
    <w:abstractNumId w:val="2"/>
  </w:num>
  <w:num w:numId="8">
    <w:abstractNumId w:val="20"/>
  </w:num>
  <w:num w:numId="9">
    <w:abstractNumId w:val="1"/>
  </w:num>
  <w:num w:numId="10">
    <w:abstractNumId w:val="0"/>
  </w:num>
  <w:num w:numId="11">
    <w:abstractNumId w:val="51"/>
  </w:num>
  <w:num w:numId="12">
    <w:abstractNumId w:val="3"/>
    <w:lvlOverride w:ilvl="0">
      <w:lvl w:ilvl="0">
        <w:start w:val="1"/>
        <w:numFmt w:val="bullet"/>
        <w:lvlText w:val=""/>
        <w:legacy w:legacy="1" w:legacySpace="0" w:legacyIndent="360"/>
        <w:lvlJc w:val="left"/>
        <w:pPr>
          <w:ind w:left="360" w:hanging="360"/>
        </w:pPr>
        <w:rPr>
          <w:rFonts w:ascii="Times" w:hAnsi="Times" w:hint="default"/>
        </w:rPr>
      </w:lvl>
    </w:lvlOverride>
  </w:num>
  <w:num w:numId="13">
    <w:abstractNumId w:val="3"/>
    <w:lvlOverride w:ilvl="0">
      <w:lvl w:ilvl="0">
        <w:start w:val="1"/>
        <w:numFmt w:val="bullet"/>
        <w:lvlText w:val=""/>
        <w:legacy w:legacy="1" w:legacySpace="0" w:legacyIndent="360"/>
        <w:lvlJc w:val="left"/>
        <w:pPr>
          <w:ind w:left="720" w:hanging="360"/>
        </w:pPr>
        <w:rPr>
          <w:rFonts w:ascii="Times" w:hAnsi="Times" w:hint="default"/>
        </w:rPr>
      </w:lvl>
    </w:lvlOverride>
  </w:num>
  <w:num w:numId="14">
    <w:abstractNumId w:val="25"/>
  </w:num>
  <w:num w:numId="15">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1"/>
  </w:num>
  <w:num w:numId="17">
    <w:abstractNumId w:val="37"/>
  </w:num>
  <w:num w:numId="18">
    <w:abstractNumId w:val="40"/>
  </w:num>
  <w:num w:numId="19">
    <w:abstractNumId w:val="33"/>
  </w:num>
  <w:num w:numId="20">
    <w:abstractNumId w:val="29"/>
  </w:num>
  <w:num w:numId="21">
    <w:abstractNumId w:val="43"/>
  </w:num>
  <w:num w:numId="22">
    <w:abstractNumId w:val="19"/>
  </w:num>
  <w:num w:numId="23">
    <w:abstractNumId w:val="16"/>
  </w:num>
  <w:num w:numId="24">
    <w:abstractNumId w:val="15"/>
  </w:num>
  <w:num w:numId="25">
    <w:abstractNumId w:val="38"/>
  </w:num>
  <w:num w:numId="26">
    <w:abstractNumId w:val="31"/>
  </w:num>
  <w:num w:numId="27">
    <w:abstractNumId w:val="23"/>
  </w:num>
  <w:num w:numId="28">
    <w:abstractNumId w:val="5"/>
  </w:num>
  <w:num w:numId="29">
    <w:abstractNumId w:val="57"/>
  </w:num>
  <w:num w:numId="30">
    <w:abstractNumId w:val="55"/>
  </w:num>
  <w:num w:numId="31">
    <w:abstractNumId w:val="17"/>
  </w:num>
  <w:num w:numId="32">
    <w:abstractNumId w:val="41"/>
  </w:num>
  <w:num w:numId="33">
    <w:abstractNumId w:val="46"/>
  </w:num>
  <w:num w:numId="34">
    <w:abstractNumId w:val="21"/>
  </w:num>
  <w:num w:numId="35">
    <w:abstractNumId w:val="4"/>
  </w:num>
  <w:num w:numId="36">
    <w:abstractNumId w:val="24"/>
  </w:num>
  <w:num w:numId="37">
    <w:abstractNumId w:val="34"/>
  </w:num>
  <w:num w:numId="38">
    <w:abstractNumId w:val="18"/>
  </w:num>
  <w:num w:numId="39">
    <w:abstractNumId w:val="13"/>
  </w:num>
  <w:num w:numId="40">
    <w:abstractNumId w:val="52"/>
  </w:num>
  <w:num w:numId="41">
    <w:abstractNumId w:val="22"/>
  </w:num>
  <w:num w:numId="42">
    <w:abstractNumId w:val="9"/>
  </w:num>
  <w:num w:numId="43">
    <w:abstractNumId w:val="45"/>
  </w:num>
  <w:num w:numId="44">
    <w:abstractNumId w:val="54"/>
  </w:num>
  <w:num w:numId="45">
    <w:abstractNumId w:val="39"/>
  </w:num>
  <w:num w:numId="46">
    <w:abstractNumId w:val="47"/>
  </w:num>
  <w:num w:numId="47">
    <w:abstractNumId w:val="26"/>
  </w:num>
  <w:num w:numId="48">
    <w:abstractNumId w:val="56"/>
  </w:num>
  <w:num w:numId="49">
    <w:abstractNumId w:val="28"/>
  </w:num>
  <w:num w:numId="50">
    <w:abstractNumId w:val="49"/>
  </w:num>
  <w:num w:numId="51">
    <w:abstractNumId w:val="12"/>
  </w:num>
  <w:num w:numId="52">
    <w:abstractNumId w:val="8"/>
  </w:num>
  <w:num w:numId="53">
    <w:abstractNumId w:val="48"/>
  </w:num>
  <w:num w:numId="54">
    <w:abstractNumId w:val="14"/>
  </w:num>
  <w:num w:numId="55">
    <w:abstractNumId w:val="50"/>
  </w:num>
  <w:num w:numId="56">
    <w:abstractNumId w:val="42"/>
  </w:num>
  <w:num w:numId="57">
    <w:abstractNumId w:val="7"/>
  </w:num>
  <w:num w:numId="58">
    <w:abstractNumId w:val="53"/>
  </w:num>
  <w:num w:numId="59">
    <w:abstractNumId w:val="36"/>
  </w:num>
  <w:num w:numId="60">
    <w:abstractNumId w:val="44"/>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linkStyles/>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trackRevision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42FA8"/>
    <w:rsid w:val="000033A2"/>
    <w:rsid w:val="00011EE5"/>
    <w:rsid w:val="0001460F"/>
    <w:rsid w:val="00016CA2"/>
    <w:rsid w:val="0002132F"/>
    <w:rsid w:val="000243F4"/>
    <w:rsid w:val="000253AF"/>
    <w:rsid w:val="00034241"/>
    <w:rsid w:val="00034316"/>
    <w:rsid w:val="000413BB"/>
    <w:rsid w:val="00044757"/>
    <w:rsid w:val="00045216"/>
    <w:rsid w:val="0005634A"/>
    <w:rsid w:val="00060E5F"/>
    <w:rsid w:val="000612CB"/>
    <w:rsid w:val="000646F2"/>
    <w:rsid w:val="000739A5"/>
    <w:rsid w:val="000827DB"/>
    <w:rsid w:val="00082D77"/>
    <w:rsid w:val="00084617"/>
    <w:rsid w:val="000969C0"/>
    <w:rsid w:val="000A1E86"/>
    <w:rsid w:val="000A3AD7"/>
    <w:rsid w:val="000A48AE"/>
    <w:rsid w:val="000B15EE"/>
    <w:rsid w:val="000B3A40"/>
    <w:rsid w:val="000B5A44"/>
    <w:rsid w:val="000B679C"/>
    <w:rsid w:val="000B73F5"/>
    <w:rsid w:val="000C3CEF"/>
    <w:rsid w:val="000C4941"/>
    <w:rsid w:val="000C4F00"/>
    <w:rsid w:val="000C5F34"/>
    <w:rsid w:val="000C6D25"/>
    <w:rsid w:val="000D0D4E"/>
    <w:rsid w:val="000D23C0"/>
    <w:rsid w:val="000D49F0"/>
    <w:rsid w:val="000D5A91"/>
    <w:rsid w:val="000D79AA"/>
    <w:rsid w:val="000E3FF6"/>
    <w:rsid w:val="000E5115"/>
    <w:rsid w:val="000F5FDB"/>
    <w:rsid w:val="001026DC"/>
    <w:rsid w:val="0010336E"/>
    <w:rsid w:val="001048C1"/>
    <w:rsid w:val="00105DD3"/>
    <w:rsid w:val="001144B7"/>
    <w:rsid w:val="00114E2C"/>
    <w:rsid w:val="00120654"/>
    <w:rsid w:val="001225A0"/>
    <w:rsid w:val="00124288"/>
    <w:rsid w:val="00130ECA"/>
    <w:rsid w:val="00135918"/>
    <w:rsid w:val="00136B15"/>
    <w:rsid w:val="001373FA"/>
    <w:rsid w:val="0014309F"/>
    <w:rsid w:val="00151722"/>
    <w:rsid w:val="0015306A"/>
    <w:rsid w:val="00153835"/>
    <w:rsid w:val="00155AC4"/>
    <w:rsid w:val="001573A9"/>
    <w:rsid w:val="00161D03"/>
    <w:rsid w:val="0016408E"/>
    <w:rsid w:val="0016644D"/>
    <w:rsid w:val="001733AC"/>
    <w:rsid w:val="00177C23"/>
    <w:rsid w:val="00180906"/>
    <w:rsid w:val="00180C41"/>
    <w:rsid w:val="00183526"/>
    <w:rsid w:val="001853B5"/>
    <w:rsid w:val="001923F6"/>
    <w:rsid w:val="00192E43"/>
    <w:rsid w:val="00193029"/>
    <w:rsid w:val="00193DF1"/>
    <w:rsid w:val="001964C5"/>
    <w:rsid w:val="001A1CA2"/>
    <w:rsid w:val="001A7191"/>
    <w:rsid w:val="001B031C"/>
    <w:rsid w:val="001B0B13"/>
    <w:rsid w:val="001B316E"/>
    <w:rsid w:val="001B3CFD"/>
    <w:rsid w:val="001B4C46"/>
    <w:rsid w:val="001C04C2"/>
    <w:rsid w:val="001C1E4F"/>
    <w:rsid w:val="001C5770"/>
    <w:rsid w:val="001C7225"/>
    <w:rsid w:val="001D073D"/>
    <w:rsid w:val="001D2FC7"/>
    <w:rsid w:val="001D51F7"/>
    <w:rsid w:val="001D6EE3"/>
    <w:rsid w:val="001D77A0"/>
    <w:rsid w:val="001E001F"/>
    <w:rsid w:val="001E1ACF"/>
    <w:rsid w:val="001E5AA5"/>
    <w:rsid w:val="001E741E"/>
    <w:rsid w:val="001F12C3"/>
    <w:rsid w:val="001F2391"/>
    <w:rsid w:val="001F3559"/>
    <w:rsid w:val="001F65D9"/>
    <w:rsid w:val="00200E8B"/>
    <w:rsid w:val="00201EA8"/>
    <w:rsid w:val="00202BDF"/>
    <w:rsid w:val="00203EB3"/>
    <w:rsid w:val="00203EBD"/>
    <w:rsid w:val="002156F7"/>
    <w:rsid w:val="002163B4"/>
    <w:rsid w:val="00217A7B"/>
    <w:rsid w:val="002210E3"/>
    <w:rsid w:val="002228C3"/>
    <w:rsid w:val="00226118"/>
    <w:rsid w:val="00232455"/>
    <w:rsid w:val="00233927"/>
    <w:rsid w:val="00234509"/>
    <w:rsid w:val="00234CB6"/>
    <w:rsid w:val="00237BF7"/>
    <w:rsid w:val="002408D6"/>
    <w:rsid w:val="00241519"/>
    <w:rsid w:val="00244197"/>
    <w:rsid w:val="0024468E"/>
    <w:rsid w:val="00247CF5"/>
    <w:rsid w:val="00252869"/>
    <w:rsid w:val="00254CD4"/>
    <w:rsid w:val="002557D9"/>
    <w:rsid w:val="00262CAF"/>
    <w:rsid w:val="0026354F"/>
    <w:rsid w:val="00264CE6"/>
    <w:rsid w:val="00264D5F"/>
    <w:rsid w:val="0026624D"/>
    <w:rsid w:val="00267EFB"/>
    <w:rsid w:val="0027037B"/>
    <w:rsid w:val="002718B1"/>
    <w:rsid w:val="00274160"/>
    <w:rsid w:val="002753B0"/>
    <w:rsid w:val="00282C71"/>
    <w:rsid w:val="00284EDE"/>
    <w:rsid w:val="00285975"/>
    <w:rsid w:val="002914AC"/>
    <w:rsid w:val="00295055"/>
    <w:rsid w:val="002A1BFC"/>
    <w:rsid w:val="002A27B0"/>
    <w:rsid w:val="002A373F"/>
    <w:rsid w:val="002A3BA8"/>
    <w:rsid w:val="002A5FB7"/>
    <w:rsid w:val="002B0465"/>
    <w:rsid w:val="002B1F50"/>
    <w:rsid w:val="002B484C"/>
    <w:rsid w:val="002B6B60"/>
    <w:rsid w:val="002C0294"/>
    <w:rsid w:val="002C0353"/>
    <w:rsid w:val="002C2904"/>
    <w:rsid w:val="002C4517"/>
    <w:rsid w:val="002D0FA6"/>
    <w:rsid w:val="002D10E9"/>
    <w:rsid w:val="002D567C"/>
    <w:rsid w:val="002E2C09"/>
    <w:rsid w:val="002E4582"/>
    <w:rsid w:val="002F04AD"/>
    <w:rsid w:val="002F34FB"/>
    <w:rsid w:val="002F3BA6"/>
    <w:rsid w:val="00304899"/>
    <w:rsid w:val="00305A4D"/>
    <w:rsid w:val="00307291"/>
    <w:rsid w:val="003113A3"/>
    <w:rsid w:val="00311790"/>
    <w:rsid w:val="00311A4D"/>
    <w:rsid w:val="00323A72"/>
    <w:rsid w:val="003243ED"/>
    <w:rsid w:val="00325BAA"/>
    <w:rsid w:val="00326130"/>
    <w:rsid w:val="00327081"/>
    <w:rsid w:val="00327F1B"/>
    <w:rsid w:val="003306F7"/>
    <w:rsid w:val="00330998"/>
    <w:rsid w:val="003339D8"/>
    <w:rsid w:val="00333ED1"/>
    <w:rsid w:val="00334140"/>
    <w:rsid w:val="00335ED8"/>
    <w:rsid w:val="0034223C"/>
    <w:rsid w:val="00342E39"/>
    <w:rsid w:val="00344F4D"/>
    <w:rsid w:val="00345373"/>
    <w:rsid w:val="003462BD"/>
    <w:rsid w:val="00346AA3"/>
    <w:rsid w:val="003552CC"/>
    <w:rsid w:val="00357DEB"/>
    <w:rsid w:val="003621E9"/>
    <w:rsid w:val="00362EA7"/>
    <w:rsid w:val="003675FA"/>
    <w:rsid w:val="003677FE"/>
    <w:rsid w:val="00371ED6"/>
    <w:rsid w:val="0037329E"/>
    <w:rsid w:val="003737F7"/>
    <w:rsid w:val="00375245"/>
    <w:rsid w:val="003802B6"/>
    <w:rsid w:val="003830EF"/>
    <w:rsid w:val="00384F54"/>
    <w:rsid w:val="003937BE"/>
    <w:rsid w:val="00394E2F"/>
    <w:rsid w:val="003A3003"/>
    <w:rsid w:val="003A4354"/>
    <w:rsid w:val="003A47B8"/>
    <w:rsid w:val="003B00C5"/>
    <w:rsid w:val="003B08CD"/>
    <w:rsid w:val="003B0EF8"/>
    <w:rsid w:val="003B17DB"/>
    <w:rsid w:val="003B6468"/>
    <w:rsid w:val="003C1F1F"/>
    <w:rsid w:val="003C21F0"/>
    <w:rsid w:val="003C3922"/>
    <w:rsid w:val="003D428F"/>
    <w:rsid w:val="003D4A2E"/>
    <w:rsid w:val="003E12D1"/>
    <w:rsid w:val="003E15C5"/>
    <w:rsid w:val="003E2D6F"/>
    <w:rsid w:val="003E5521"/>
    <w:rsid w:val="003E7ED4"/>
    <w:rsid w:val="003F42C6"/>
    <w:rsid w:val="0040159E"/>
    <w:rsid w:val="004027AD"/>
    <w:rsid w:val="00402CB5"/>
    <w:rsid w:val="00403D40"/>
    <w:rsid w:val="00407947"/>
    <w:rsid w:val="004101E3"/>
    <w:rsid w:val="00411334"/>
    <w:rsid w:val="00412B39"/>
    <w:rsid w:val="00412D50"/>
    <w:rsid w:val="00413E73"/>
    <w:rsid w:val="004244CD"/>
    <w:rsid w:val="00425963"/>
    <w:rsid w:val="004368A1"/>
    <w:rsid w:val="00436B2C"/>
    <w:rsid w:val="00437C7F"/>
    <w:rsid w:val="00437CC7"/>
    <w:rsid w:val="00440B1C"/>
    <w:rsid w:val="00441D02"/>
    <w:rsid w:val="00444699"/>
    <w:rsid w:val="0044621D"/>
    <w:rsid w:val="004520F0"/>
    <w:rsid w:val="00452772"/>
    <w:rsid w:val="004668A5"/>
    <w:rsid w:val="0047383D"/>
    <w:rsid w:val="00475F42"/>
    <w:rsid w:val="004760FA"/>
    <w:rsid w:val="004849DD"/>
    <w:rsid w:val="0048526C"/>
    <w:rsid w:val="00485F91"/>
    <w:rsid w:val="00487D5E"/>
    <w:rsid w:val="00490205"/>
    <w:rsid w:val="00491404"/>
    <w:rsid w:val="00494F3E"/>
    <w:rsid w:val="00496CEC"/>
    <w:rsid w:val="0049765E"/>
    <w:rsid w:val="004C0BE1"/>
    <w:rsid w:val="004C5043"/>
    <w:rsid w:val="004C680D"/>
    <w:rsid w:val="004D532A"/>
    <w:rsid w:val="004E0660"/>
    <w:rsid w:val="004E1EEE"/>
    <w:rsid w:val="004E2012"/>
    <w:rsid w:val="004E3CAF"/>
    <w:rsid w:val="004E3FE0"/>
    <w:rsid w:val="004F047D"/>
    <w:rsid w:val="004F250F"/>
    <w:rsid w:val="004F2898"/>
    <w:rsid w:val="004F6307"/>
    <w:rsid w:val="0050395C"/>
    <w:rsid w:val="005065A4"/>
    <w:rsid w:val="00515DD8"/>
    <w:rsid w:val="00516653"/>
    <w:rsid w:val="00520783"/>
    <w:rsid w:val="0052395E"/>
    <w:rsid w:val="005277C3"/>
    <w:rsid w:val="00533B6F"/>
    <w:rsid w:val="00537362"/>
    <w:rsid w:val="005408DC"/>
    <w:rsid w:val="00543BC2"/>
    <w:rsid w:val="00551BD9"/>
    <w:rsid w:val="00551D17"/>
    <w:rsid w:val="00555F9A"/>
    <w:rsid w:val="00556BE6"/>
    <w:rsid w:val="005578E7"/>
    <w:rsid w:val="005610DA"/>
    <w:rsid w:val="0056131B"/>
    <w:rsid w:val="0056167B"/>
    <w:rsid w:val="0056477E"/>
    <w:rsid w:val="00566057"/>
    <w:rsid w:val="00566FC3"/>
    <w:rsid w:val="005747E9"/>
    <w:rsid w:val="00581927"/>
    <w:rsid w:val="0058491C"/>
    <w:rsid w:val="005850CC"/>
    <w:rsid w:val="0059351A"/>
    <w:rsid w:val="00593B38"/>
    <w:rsid w:val="0059612B"/>
    <w:rsid w:val="00596D56"/>
    <w:rsid w:val="005A38C3"/>
    <w:rsid w:val="005A3C1F"/>
    <w:rsid w:val="005A3CFF"/>
    <w:rsid w:val="005B1D14"/>
    <w:rsid w:val="005B1FA3"/>
    <w:rsid w:val="005B21C4"/>
    <w:rsid w:val="005B30D5"/>
    <w:rsid w:val="005B3492"/>
    <w:rsid w:val="005C24DB"/>
    <w:rsid w:val="005C4150"/>
    <w:rsid w:val="005D4619"/>
    <w:rsid w:val="005E1319"/>
    <w:rsid w:val="005E2AFF"/>
    <w:rsid w:val="005E3897"/>
    <w:rsid w:val="005E3984"/>
    <w:rsid w:val="005E6366"/>
    <w:rsid w:val="005F2B5F"/>
    <w:rsid w:val="005F39A5"/>
    <w:rsid w:val="005F3EF2"/>
    <w:rsid w:val="005F42A0"/>
    <w:rsid w:val="00601EAE"/>
    <w:rsid w:val="006020B4"/>
    <w:rsid w:val="00603288"/>
    <w:rsid w:val="006060FE"/>
    <w:rsid w:val="006061A9"/>
    <w:rsid w:val="0060784E"/>
    <w:rsid w:val="00613AB1"/>
    <w:rsid w:val="00614679"/>
    <w:rsid w:val="006230CB"/>
    <w:rsid w:val="00623FF2"/>
    <w:rsid w:val="00624229"/>
    <w:rsid w:val="0062588F"/>
    <w:rsid w:val="00631472"/>
    <w:rsid w:val="00631AC5"/>
    <w:rsid w:val="006354CA"/>
    <w:rsid w:val="006426F1"/>
    <w:rsid w:val="00647EFA"/>
    <w:rsid w:val="00650D4A"/>
    <w:rsid w:val="006520AB"/>
    <w:rsid w:val="00653808"/>
    <w:rsid w:val="0065471E"/>
    <w:rsid w:val="00670EF3"/>
    <w:rsid w:val="006800C0"/>
    <w:rsid w:val="00680478"/>
    <w:rsid w:val="00692521"/>
    <w:rsid w:val="006949EC"/>
    <w:rsid w:val="006A0327"/>
    <w:rsid w:val="006A18A4"/>
    <w:rsid w:val="006A35E1"/>
    <w:rsid w:val="006B0CD5"/>
    <w:rsid w:val="006B1305"/>
    <w:rsid w:val="006C2A2A"/>
    <w:rsid w:val="006C40A3"/>
    <w:rsid w:val="006C50E8"/>
    <w:rsid w:val="006C67F7"/>
    <w:rsid w:val="006C7178"/>
    <w:rsid w:val="006D218C"/>
    <w:rsid w:val="006D43FF"/>
    <w:rsid w:val="006D45AE"/>
    <w:rsid w:val="006D7162"/>
    <w:rsid w:val="006D79A8"/>
    <w:rsid w:val="006E010E"/>
    <w:rsid w:val="006F0543"/>
    <w:rsid w:val="00700745"/>
    <w:rsid w:val="00700B11"/>
    <w:rsid w:val="00703F0F"/>
    <w:rsid w:val="00710E6F"/>
    <w:rsid w:val="00712115"/>
    <w:rsid w:val="00721CA7"/>
    <w:rsid w:val="0072420B"/>
    <w:rsid w:val="0072480D"/>
    <w:rsid w:val="007250A7"/>
    <w:rsid w:val="00726D9C"/>
    <w:rsid w:val="00732052"/>
    <w:rsid w:val="007324CF"/>
    <w:rsid w:val="00733EF9"/>
    <w:rsid w:val="00735217"/>
    <w:rsid w:val="00742524"/>
    <w:rsid w:val="0074573D"/>
    <w:rsid w:val="0074624E"/>
    <w:rsid w:val="007509F0"/>
    <w:rsid w:val="007519E5"/>
    <w:rsid w:val="0075532F"/>
    <w:rsid w:val="00756EC4"/>
    <w:rsid w:val="00757A7E"/>
    <w:rsid w:val="00763FF6"/>
    <w:rsid w:val="007660EA"/>
    <w:rsid w:val="00767533"/>
    <w:rsid w:val="007702D4"/>
    <w:rsid w:val="00773996"/>
    <w:rsid w:val="0077535D"/>
    <w:rsid w:val="00776321"/>
    <w:rsid w:val="0078095D"/>
    <w:rsid w:val="00781559"/>
    <w:rsid w:val="00783269"/>
    <w:rsid w:val="00783796"/>
    <w:rsid w:val="00784195"/>
    <w:rsid w:val="00786149"/>
    <w:rsid w:val="00793D7E"/>
    <w:rsid w:val="007A0B05"/>
    <w:rsid w:val="007A0D43"/>
    <w:rsid w:val="007A163F"/>
    <w:rsid w:val="007A3F17"/>
    <w:rsid w:val="007A690F"/>
    <w:rsid w:val="007A74E7"/>
    <w:rsid w:val="007B493B"/>
    <w:rsid w:val="007B73B4"/>
    <w:rsid w:val="007C0D37"/>
    <w:rsid w:val="007D33CB"/>
    <w:rsid w:val="007D4BDF"/>
    <w:rsid w:val="007D5484"/>
    <w:rsid w:val="007D66C3"/>
    <w:rsid w:val="007D6F15"/>
    <w:rsid w:val="007E1F3B"/>
    <w:rsid w:val="007E7583"/>
    <w:rsid w:val="007F197E"/>
    <w:rsid w:val="007F3D80"/>
    <w:rsid w:val="007F46DE"/>
    <w:rsid w:val="007F77BB"/>
    <w:rsid w:val="00804328"/>
    <w:rsid w:val="00804E32"/>
    <w:rsid w:val="00810034"/>
    <w:rsid w:val="00816097"/>
    <w:rsid w:val="00821478"/>
    <w:rsid w:val="0082263D"/>
    <w:rsid w:val="00824C5D"/>
    <w:rsid w:val="0083105B"/>
    <w:rsid w:val="008330BB"/>
    <w:rsid w:val="00833193"/>
    <w:rsid w:val="00833947"/>
    <w:rsid w:val="008432DD"/>
    <w:rsid w:val="00843EDB"/>
    <w:rsid w:val="00847EFF"/>
    <w:rsid w:val="00861F36"/>
    <w:rsid w:val="00862109"/>
    <w:rsid w:val="00866DBF"/>
    <w:rsid w:val="0087033E"/>
    <w:rsid w:val="00871984"/>
    <w:rsid w:val="008729D1"/>
    <w:rsid w:val="0087449B"/>
    <w:rsid w:val="00880F69"/>
    <w:rsid w:val="00883CEF"/>
    <w:rsid w:val="00886C97"/>
    <w:rsid w:val="0088777F"/>
    <w:rsid w:val="008908E8"/>
    <w:rsid w:val="00891477"/>
    <w:rsid w:val="008A2A93"/>
    <w:rsid w:val="008A4CE9"/>
    <w:rsid w:val="008A6732"/>
    <w:rsid w:val="008B3354"/>
    <w:rsid w:val="008B6196"/>
    <w:rsid w:val="008C7123"/>
    <w:rsid w:val="008D0144"/>
    <w:rsid w:val="008D19FA"/>
    <w:rsid w:val="008D35EE"/>
    <w:rsid w:val="008D5121"/>
    <w:rsid w:val="008E267C"/>
    <w:rsid w:val="008E320D"/>
    <w:rsid w:val="008E3D86"/>
    <w:rsid w:val="008F5823"/>
    <w:rsid w:val="008F63AF"/>
    <w:rsid w:val="009019AC"/>
    <w:rsid w:val="0090225C"/>
    <w:rsid w:val="00910F82"/>
    <w:rsid w:val="0091239E"/>
    <w:rsid w:val="00914059"/>
    <w:rsid w:val="00921523"/>
    <w:rsid w:val="00924DC9"/>
    <w:rsid w:val="00927F00"/>
    <w:rsid w:val="00931BF3"/>
    <w:rsid w:val="0093492E"/>
    <w:rsid w:val="0093556B"/>
    <w:rsid w:val="009400AE"/>
    <w:rsid w:val="00942986"/>
    <w:rsid w:val="0094385A"/>
    <w:rsid w:val="0094451E"/>
    <w:rsid w:val="00945789"/>
    <w:rsid w:val="00946B0D"/>
    <w:rsid w:val="0095179A"/>
    <w:rsid w:val="0095282A"/>
    <w:rsid w:val="00957A5C"/>
    <w:rsid w:val="00961E70"/>
    <w:rsid w:val="00965498"/>
    <w:rsid w:val="009729A7"/>
    <w:rsid w:val="009757C5"/>
    <w:rsid w:val="00975DDC"/>
    <w:rsid w:val="009760FC"/>
    <w:rsid w:val="00984CF5"/>
    <w:rsid w:val="0099076C"/>
    <w:rsid w:val="00991016"/>
    <w:rsid w:val="00991754"/>
    <w:rsid w:val="00993AC1"/>
    <w:rsid w:val="0099530C"/>
    <w:rsid w:val="00995BD3"/>
    <w:rsid w:val="009A0420"/>
    <w:rsid w:val="009A17D5"/>
    <w:rsid w:val="009A42C4"/>
    <w:rsid w:val="009A5E69"/>
    <w:rsid w:val="009B0670"/>
    <w:rsid w:val="009C0690"/>
    <w:rsid w:val="009C5B42"/>
    <w:rsid w:val="009C7E09"/>
    <w:rsid w:val="009D06DC"/>
    <w:rsid w:val="009D203D"/>
    <w:rsid w:val="009D4998"/>
    <w:rsid w:val="009E08EC"/>
    <w:rsid w:val="009E24D9"/>
    <w:rsid w:val="009E3DAB"/>
    <w:rsid w:val="009E505A"/>
    <w:rsid w:val="009F3317"/>
    <w:rsid w:val="00A01496"/>
    <w:rsid w:val="00A0172A"/>
    <w:rsid w:val="00A05892"/>
    <w:rsid w:val="00A10010"/>
    <w:rsid w:val="00A10AF2"/>
    <w:rsid w:val="00A1286D"/>
    <w:rsid w:val="00A166E3"/>
    <w:rsid w:val="00A16CC6"/>
    <w:rsid w:val="00A231B4"/>
    <w:rsid w:val="00A254C8"/>
    <w:rsid w:val="00A30BF6"/>
    <w:rsid w:val="00A32036"/>
    <w:rsid w:val="00A35110"/>
    <w:rsid w:val="00A3563B"/>
    <w:rsid w:val="00A358B0"/>
    <w:rsid w:val="00A3786F"/>
    <w:rsid w:val="00A43F3E"/>
    <w:rsid w:val="00A46FFA"/>
    <w:rsid w:val="00A529D7"/>
    <w:rsid w:val="00A5581B"/>
    <w:rsid w:val="00A55B23"/>
    <w:rsid w:val="00A5782E"/>
    <w:rsid w:val="00A62C8E"/>
    <w:rsid w:val="00A63173"/>
    <w:rsid w:val="00A637CE"/>
    <w:rsid w:val="00A65E3E"/>
    <w:rsid w:val="00A6726A"/>
    <w:rsid w:val="00A7650A"/>
    <w:rsid w:val="00A81EF9"/>
    <w:rsid w:val="00A82273"/>
    <w:rsid w:val="00A848D7"/>
    <w:rsid w:val="00A848D9"/>
    <w:rsid w:val="00A95A68"/>
    <w:rsid w:val="00A96778"/>
    <w:rsid w:val="00AA0B67"/>
    <w:rsid w:val="00AA0B94"/>
    <w:rsid w:val="00AA2100"/>
    <w:rsid w:val="00AA61CF"/>
    <w:rsid w:val="00AB20D8"/>
    <w:rsid w:val="00AB26B0"/>
    <w:rsid w:val="00AB2E15"/>
    <w:rsid w:val="00AB34B3"/>
    <w:rsid w:val="00AB3C0F"/>
    <w:rsid w:val="00AC0204"/>
    <w:rsid w:val="00AC275B"/>
    <w:rsid w:val="00AC2947"/>
    <w:rsid w:val="00AC6573"/>
    <w:rsid w:val="00AC707D"/>
    <w:rsid w:val="00AD0BE7"/>
    <w:rsid w:val="00AD107C"/>
    <w:rsid w:val="00AD3376"/>
    <w:rsid w:val="00AD3688"/>
    <w:rsid w:val="00AD6563"/>
    <w:rsid w:val="00AD6E32"/>
    <w:rsid w:val="00AD7D0C"/>
    <w:rsid w:val="00AE0821"/>
    <w:rsid w:val="00AE7855"/>
    <w:rsid w:val="00AF2B7B"/>
    <w:rsid w:val="00AF45B7"/>
    <w:rsid w:val="00AF58A5"/>
    <w:rsid w:val="00AF5DF2"/>
    <w:rsid w:val="00B04AA8"/>
    <w:rsid w:val="00B064E1"/>
    <w:rsid w:val="00B13AD2"/>
    <w:rsid w:val="00B143D0"/>
    <w:rsid w:val="00B17B6C"/>
    <w:rsid w:val="00B24EE0"/>
    <w:rsid w:val="00B2786B"/>
    <w:rsid w:val="00B31D92"/>
    <w:rsid w:val="00B34AEC"/>
    <w:rsid w:val="00B35758"/>
    <w:rsid w:val="00B36461"/>
    <w:rsid w:val="00B4274A"/>
    <w:rsid w:val="00B466C2"/>
    <w:rsid w:val="00B50BA0"/>
    <w:rsid w:val="00B515DA"/>
    <w:rsid w:val="00B524F3"/>
    <w:rsid w:val="00B544E5"/>
    <w:rsid w:val="00B551B9"/>
    <w:rsid w:val="00B57EFF"/>
    <w:rsid w:val="00B619BC"/>
    <w:rsid w:val="00B631D1"/>
    <w:rsid w:val="00B63630"/>
    <w:rsid w:val="00B64364"/>
    <w:rsid w:val="00B671EB"/>
    <w:rsid w:val="00B67620"/>
    <w:rsid w:val="00B70893"/>
    <w:rsid w:val="00B74301"/>
    <w:rsid w:val="00B74A91"/>
    <w:rsid w:val="00B7526C"/>
    <w:rsid w:val="00B75E3C"/>
    <w:rsid w:val="00B772DE"/>
    <w:rsid w:val="00B84D8A"/>
    <w:rsid w:val="00B86B7E"/>
    <w:rsid w:val="00B86F77"/>
    <w:rsid w:val="00B934ED"/>
    <w:rsid w:val="00B93DAE"/>
    <w:rsid w:val="00B96CA4"/>
    <w:rsid w:val="00B97C52"/>
    <w:rsid w:val="00BA0E35"/>
    <w:rsid w:val="00BA442E"/>
    <w:rsid w:val="00BB2699"/>
    <w:rsid w:val="00BB337E"/>
    <w:rsid w:val="00BB4814"/>
    <w:rsid w:val="00BB51B1"/>
    <w:rsid w:val="00BB7379"/>
    <w:rsid w:val="00BB7A38"/>
    <w:rsid w:val="00BC0E44"/>
    <w:rsid w:val="00BC1487"/>
    <w:rsid w:val="00BC376E"/>
    <w:rsid w:val="00BC5AD0"/>
    <w:rsid w:val="00BC6D32"/>
    <w:rsid w:val="00BD0DB2"/>
    <w:rsid w:val="00BD362F"/>
    <w:rsid w:val="00BD45F1"/>
    <w:rsid w:val="00BD6F1F"/>
    <w:rsid w:val="00BE2C2A"/>
    <w:rsid w:val="00BE37A5"/>
    <w:rsid w:val="00BE3BF5"/>
    <w:rsid w:val="00BE3C26"/>
    <w:rsid w:val="00BE6434"/>
    <w:rsid w:val="00BE77A4"/>
    <w:rsid w:val="00BF451C"/>
    <w:rsid w:val="00BF4AB3"/>
    <w:rsid w:val="00BF5D76"/>
    <w:rsid w:val="00BF5F01"/>
    <w:rsid w:val="00BF64BC"/>
    <w:rsid w:val="00C01ED9"/>
    <w:rsid w:val="00C040A1"/>
    <w:rsid w:val="00C042D3"/>
    <w:rsid w:val="00C070C4"/>
    <w:rsid w:val="00C10197"/>
    <w:rsid w:val="00C1019B"/>
    <w:rsid w:val="00C123B8"/>
    <w:rsid w:val="00C14C70"/>
    <w:rsid w:val="00C15735"/>
    <w:rsid w:val="00C157B1"/>
    <w:rsid w:val="00C175DE"/>
    <w:rsid w:val="00C2076E"/>
    <w:rsid w:val="00C22817"/>
    <w:rsid w:val="00C22C17"/>
    <w:rsid w:val="00C26E9E"/>
    <w:rsid w:val="00C30920"/>
    <w:rsid w:val="00C40960"/>
    <w:rsid w:val="00C42FA8"/>
    <w:rsid w:val="00C430C7"/>
    <w:rsid w:val="00C449D9"/>
    <w:rsid w:val="00C50B48"/>
    <w:rsid w:val="00C50F55"/>
    <w:rsid w:val="00C566DA"/>
    <w:rsid w:val="00C60DD0"/>
    <w:rsid w:val="00C62F7E"/>
    <w:rsid w:val="00C656B5"/>
    <w:rsid w:val="00C84F46"/>
    <w:rsid w:val="00C94A20"/>
    <w:rsid w:val="00CA18EB"/>
    <w:rsid w:val="00CA5C79"/>
    <w:rsid w:val="00CA6688"/>
    <w:rsid w:val="00CA67CE"/>
    <w:rsid w:val="00CB2886"/>
    <w:rsid w:val="00CB2CC1"/>
    <w:rsid w:val="00CB5F23"/>
    <w:rsid w:val="00CB76B9"/>
    <w:rsid w:val="00CC02B7"/>
    <w:rsid w:val="00CC1975"/>
    <w:rsid w:val="00CC30FB"/>
    <w:rsid w:val="00CD16BF"/>
    <w:rsid w:val="00CD3854"/>
    <w:rsid w:val="00CD3B59"/>
    <w:rsid w:val="00CE01FB"/>
    <w:rsid w:val="00CE0D40"/>
    <w:rsid w:val="00CE136F"/>
    <w:rsid w:val="00CE1A07"/>
    <w:rsid w:val="00CE4D0B"/>
    <w:rsid w:val="00CE526F"/>
    <w:rsid w:val="00CF06E3"/>
    <w:rsid w:val="00D00508"/>
    <w:rsid w:val="00D017FE"/>
    <w:rsid w:val="00D02E27"/>
    <w:rsid w:val="00D04FBF"/>
    <w:rsid w:val="00D10E3B"/>
    <w:rsid w:val="00D1142D"/>
    <w:rsid w:val="00D11DEA"/>
    <w:rsid w:val="00D13C60"/>
    <w:rsid w:val="00D17E65"/>
    <w:rsid w:val="00D209D1"/>
    <w:rsid w:val="00D22417"/>
    <w:rsid w:val="00D225E5"/>
    <w:rsid w:val="00D22B6D"/>
    <w:rsid w:val="00D273B5"/>
    <w:rsid w:val="00D27B6B"/>
    <w:rsid w:val="00D3156F"/>
    <w:rsid w:val="00D34848"/>
    <w:rsid w:val="00D37B59"/>
    <w:rsid w:val="00D44A93"/>
    <w:rsid w:val="00D452FF"/>
    <w:rsid w:val="00D471F5"/>
    <w:rsid w:val="00D50EBC"/>
    <w:rsid w:val="00D51145"/>
    <w:rsid w:val="00D51C19"/>
    <w:rsid w:val="00D53147"/>
    <w:rsid w:val="00D532D8"/>
    <w:rsid w:val="00D56294"/>
    <w:rsid w:val="00D60277"/>
    <w:rsid w:val="00D604F6"/>
    <w:rsid w:val="00D63C32"/>
    <w:rsid w:val="00D64B27"/>
    <w:rsid w:val="00D663B2"/>
    <w:rsid w:val="00D709A2"/>
    <w:rsid w:val="00D80B26"/>
    <w:rsid w:val="00D8136A"/>
    <w:rsid w:val="00D815C9"/>
    <w:rsid w:val="00D81824"/>
    <w:rsid w:val="00D8568C"/>
    <w:rsid w:val="00D9206A"/>
    <w:rsid w:val="00D92CF9"/>
    <w:rsid w:val="00D93609"/>
    <w:rsid w:val="00DA58BE"/>
    <w:rsid w:val="00DA740A"/>
    <w:rsid w:val="00DB191A"/>
    <w:rsid w:val="00DB204E"/>
    <w:rsid w:val="00DB62B2"/>
    <w:rsid w:val="00DB7DFF"/>
    <w:rsid w:val="00DC2274"/>
    <w:rsid w:val="00DC5654"/>
    <w:rsid w:val="00DD3C5D"/>
    <w:rsid w:val="00DD7281"/>
    <w:rsid w:val="00DD7D32"/>
    <w:rsid w:val="00DE27B3"/>
    <w:rsid w:val="00DE2C73"/>
    <w:rsid w:val="00DE38F3"/>
    <w:rsid w:val="00DE5538"/>
    <w:rsid w:val="00DE56E7"/>
    <w:rsid w:val="00DE6B74"/>
    <w:rsid w:val="00DF2295"/>
    <w:rsid w:val="00DF3C55"/>
    <w:rsid w:val="00DF6F09"/>
    <w:rsid w:val="00DF6F25"/>
    <w:rsid w:val="00DF700B"/>
    <w:rsid w:val="00DF7D8E"/>
    <w:rsid w:val="00E0342A"/>
    <w:rsid w:val="00E05029"/>
    <w:rsid w:val="00E07AE0"/>
    <w:rsid w:val="00E106DF"/>
    <w:rsid w:val="00E10B91"/>
    <w:rsid w:val="00E11105"/>
    <w:rsid w:val="00E12792"/>
    <w:rsid w:val="00E12DF8"/>
    <w:rsid w:val="00E12EA2"/>
    <w:rsid w:val="00E1361A"/>
    <w:rsid w:val="00E1374A"/>
    <w:rsid w:val="00E13FA3"/>
    <w:rsid w:val="00E162EC"/>
    <w:rsid w:val="00E17744"/>
    <w:rsid w:val="00E178C2"/>
    <w:rsid w:val="00E209A6"/>
    <w:rsid w:val="00E21312"/>
    <w:rsid w:val="00E2308E"/>
    <w:rsid w:val="00E254E5"/>
    <w:rsid w:val="00E26924"/>
    <w:rsid w:val="00E34049"/>
    <w:rsid w:val="00E34388"/>
    <w:rsid w:val="00E41EC8"/>
    <w:rsid w:val="00E53A97"/>
    <w:rsid w:val="00E562EA"/>
    <w:rsid w:val="00E718FB"/>
    <w:rsid w:val="00E751D5"/>
    <w:rsid w:val="00E75436"/>
    <w:rsid w:val="00E80106"/>
    <w:rsid w:val="00E80E89"/>
    <w:rsid w:val="00E8118B"/>
    <w:rsid w:val="00E8169D"/>
    <w:rsid w:val="00E92503"/>
    <w:rsid w:val="00E94FBC"/>
    <w:rsid w:val="00E97E5E"/>
    <w:rsid w:val="00EA17A9"/>
    <w:rsid w:val="00EA6F57"/>
    <w:rsid w:val="00EA772D"/>
    <w:rsid w:val="00EB1788"/>
    <w:rsid w:val="00EB1F33"/>
    <w:rsid w:val="00EB39DD"/>
    <w:rsid w:val="00EB518D"/>
    <w:rsid w:val="00EB76CC"/>
    <w:rsid w:val="00EC0E90"/>
    <w:rsid w:val="00EC1F2B"/>
    <w:rsid w:val="00EC2B82"/>
    <w:rsid w:val="00EC3CB3"/>
    <w:rsid w:val="00ED0B9B"/>
    <w:rsid w:val="00ED41FA"/>
    <w:rsid w:val="00ED48C4"/>
    <w:rsid w:val="00ED52B2"/>
    <w:rsid w:val="00ED54F8"/>
    <w:rsid w:val="00ED60A1"/>
    <w:rsid w:val="00ED7425"/>
    <w:rsid w:val="00EE0E42"/>
    <w:rsid w:val="00EE2E7A"/>
    <w:rsid w:val="00EE795B"/>
    <w:rsid w:val="00EE7EAB"/>
    <w:rsid w:val="00EF524F"/>
    <w:rsid w:val="00EF5E2A"/>
    <w:rsid w:val="00F0235A"/>
    <w:rsid w:val="00F05A53"/>
    <w:rsid w:val="00F071F8"/>
    <w:rsid w:val="00F07A2B"/>
    <w:rsid w:val="00F1303B"/>
    <w:rsid w:val="00F14D37"/>
    <w:rsid w:val="00F16234"/>
    <w:rsid w:val="00F235AB"/>
    <w:rsid w:val="00F23EFE"/>
    <w:rsid w:val="00F33117"/>
    <w:rsid w:val="00F33AE6"/>
    <w:rsid w:val="00F34EDE"/>
    <w:rsid w:val="00F40B4A"/>
    <w:rsid w:val="00F41F59"/>
    <w:rsid w:val="00F448E6"/>
    <w:rsid w:val="00F5073C"/>
    <w:rsid w:val="00F52FFA"/>
    <w:rsid w:val="00F5461F"/>
    <w:rsid w:val="00F54FFE"/>
    <w:rsid w:val="00F60347"/>
    <w:rsid w:val="00F62E19"/>
    <w:rsid w:val="00F65BCC"/>
    <w:rsid w:val="00F67F30"/>
    <w:rsid w:val="00F733B5"/>
    <w:rsid w:val="00F76643"/>
    <w:rsid w:val="00F81C9F"/>
    <w:rsid w:val="00F82505"/>
    <w:rsid w:val="00F8318B"/>
    <w:rsid w:val="00F84C5A"/>
    <w:rsid w:val="00F865BA"/>
    <w:rsid w:val="00F86B95"/>
    <w:rsid w:val="00F93A9D"/>
    <w:rsid w:val="00F95273"/>
    <w:rsid w:val="00F971F4"/>
    <w:rsid w:val="00FA47A2"/>
    <w:rsid w:val="00FA52BF"/>
    <w:rsid w:val="00FA6210"/>
    <w:rsid w:val="00FA6E79"/>
    <w:rsid w:val="00FB06F8"/>
    <w:rsid w:val="00FB2CB8"/>
    <w:rsid w:val="00FB2E8E"/>
    <w:rsid w:val="00FB3EA9"/>
    <w:rsid w:val="00FB544F"/>
    <w:rsid w:val="00FC1E7A"/>
    <w:rsid w:val="00FC2309"/>
    <w:rsid w:val="00FC2530"/>
    <w:rsid w:val="00FC3055"/>
    <w:rsid w:val="00FC5085"/>
    <w:rsid w:val="00FD2040"/>
    <w:rsid w:val="00FD4344"/>
    <w:rsid w:val="00FD6B49"/>
    <w:rsid w:val="00FD72C1"/>
    <w:rsid w:val="00FE0394"/>
    <w:rsid w:val="00FE1316"/>
    <w:rsid w:val="00FE18CC"/>
    <w:rsid w:val="00FE3568"/>
    <w:rsid w:val="00FE498C"/>
    <w:rsid w:val="00FE6081"/>
    <w:rsid w:val="00FF1AA4"/>
    <w:rsid w:val="00FF2663"/>
    <w:rsid w:val="00FF39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CFD739"/>
  <w15:docId w15:val="{DF61C4DB-670B-4662-B03C-4876793526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13C60"/>
    <w:pPr>
      <w:spacing w:after="160" w:line="259" w:lineRule="auto"/>
    </w:pPr>
    <w:rPr>
      <w:rFonts w:asciiTheme="minorHAnsi" w:eastAsiaTheme="minorHAnsi" w:hAnsiTheme="minorHAnsi" w:cstheme="minorBidi"/>
      <w:sz w:val="22"/>
      <w:szCs w:val="22"/>
    </w:rPr>
  </w:style>
  <w:style w:type="paragraph" w:styleId="Heading1">
    <w:name w:val="heading 1"/>
    <w:next w:val="Normal"/>
    <w:qFormat/>
    <w:rsid w:val="00B75E3C"/>
    <w:pPr>
      <w:keepNext/>
      <w:spacing w:before="240" w:after="60"/>
      <w:ind w:left="720"/>
      <w:outlineLvl w:val="0"/>
    </w:pPr>
    <w:rPr>
      <w:rFonts w:ascii="Arial" w:hAnsi="Arial" w:cs="Arial"/>
      <w:b/>
      <w:bCs/>
      <w:kern w:val="32"/>
      <w:sz w:val="32"/>
      <w:szCs w:val="32"/>
    </w:rPr>
  </w:style>
  <w:style w:type="paragraph" w:styleId="Heading2">
    <w:name w:val="heading 2"/>
    <w:next w:val="Normal"/>
    <w:link w:val="Heading2Char"/>
    <w:qFormat/>
    <w:rsid w:val="00B75E3C"/>
    <w:pPr>
      <w:keepNext/>
      <w:spacing w:before="360" w:after="60"/>
      <w:ind w:left="720"/>
      <w:outlineLvl w:val="1"/>
    </w:pPr>
    <w:rPr>
      <w:rFonts w:ascii="Arial" w:hAnsi="Arial" w:cs="Arial"/>
      <w:b/>
      <w:bCs/>
      <w:iCs/>
      <w:caps/>
      <w:spacing w:val="24"/>
      <w:sz w:val="22"/>
      <w:szCs w:val="22"/>
    </w:rPr>
  </w:style>
  <w:style w:type="paragraph" w:styleId="Heading3">
    <w:name w:val="heading 3"/>
    <w:next w:val="Normal"/>
    <w:qFormat/>
    <w:rsid w:val="00B75E3C"/>
    <w:pPr>
      <w:keepLines/>
      <w:spacing w:before="240" w:after="120"/>
      <w:ind w:left="720"/>
      <w:jc w:val="center"/>
      <w:outlineLvl w:val="2"/>
    </w:pPr>
    <w:rPr>
      <w:rFonts w:ascii="Arial" w:hAnsi="Arial"/>
      <w:b/>
      <w:snapToGrid w:val="0"/>
      <w:sz w:val="22"/>
      <w:szCs w:val="24"/>
      <w:u w:val="single"/>
    </w:rPr>
  </w:style>
  <w:style w:type="paragraph" w:styleId="Heading4">
    <w:name w:val="heading 4"/>
    <w:basedOn w:val="Normal"/>
    <w:next w:val="Normal"/>
    <w:qFormat/>
    <w:rsid w:val="00B75E3C"/>
    <w:pPr>
      <w:keepNext/>
      <w:spacing w:before="120"/>
      <w:outlineLvl w:val="3"/>
    </w:pPr>
    <w:rPr>
      <w:b/>
      <w:bCs/>
      <w:szCs w:val="28"/>
    </w:rPr>
  </w:style>
  <w:style w:type="paragraph" w:styleId="Heading5">
    <w:name w:val="heading 5"/>
    <w:basedOn w:val="Normal"/>
    <w:next w:val="Normal"/>
    <w:link w:val="Heading5Char"/>
    <w:qFormat/>
    <w:rsid w:val="00B75E3C"/>
    <w:pPr>
      <w:outlineLvl w:val="4"/>
    </w:pPr>
    <w:rPr>
      <w:bCs/>
      <w:i/>
      <w:iCs/>
      <w:szCs w:val="26"/>
    </w:rPr>
  </w:style>
  <w:style w:type="paragraph" w:styleId="Heading6">
    <w:name w:val="heading 6"/>
    <w:basedOn w:val="POSNormal"/>
    <w:link w:val="Heading6Char"/>
    <w:qFormat/>
    <w:rsid w:val="00B75E3C"/>
    <w:pPr>
      <w:spacing w:before="0" w:after="240" w:line="240" w:lineRule="auto"/>
      <w:ind w:left="0"/>
      <w:outlineLvl w:val="5"/>
    </w:pPr>
    <w:rPr>
      <w:rFonts w:ascii="Times" w:hAnsi="Times"/>
    </w:rPr>
  </w:style>
  <w:style w:type="paragraph" w:styleId="Heading7">
    <w:name w:val="heading 7"/>
    <w:basedOn w:val="POSNormal"/>
    <w:link w:val="Heading7Char"/>
    <w:qFormat/>
    <w:rsid w:val="00B75E3C"/>
    <w:pPr>
      <w:spacing w:before="0" w:after="240" w:line="240" w:lineRule="auto"/>
      <w:ind w:left="0"/>
      <w:outlineLvl w:val="6"/>
    </w:pPr>
    <w:rPr>
      <w:rFonts w:ascii="Times" w:hAnsi="Times"/>
    </w:rPr>
  </w:style>
  <w:style w:type="paragraph" w:styleId="Heading8">
    <w:name w:val="heading 8"/>
    <w:basedOn w:val="POSNormal"/>
    <w:link w:val="Heading8Char"/>
    <w:qFormat/>
    <w:rsid w:val="00B75E3C"/>
    <w:pPr>
      <w:spacing w:before="0" w:after="240" w:line="240" w:lineRule="auto"/>
      <w:ind w:left="0"/>
      <w:outlineLvl w:val="7"/>
    </w:pPr>
    <w:rPr>
      <w:rFonts w:ascii="Times" w:hAnsi="Times"/>
    </w:rPr>
  </w:style>
  <w:style w:type="paragraph" w:styleId="Heading9">
    <w:name w:val="heading 9"/>
    <w:basedOn w:val="POSNormal"/>
    <w:link w:val="Heading9Char"/>
    <w:qFormat/>
    <w:rsid w:val="00B75E3C"/>
    <w:pPr>
      <w:ind w:left="0"/>
      <w:outlineLvl w:val="8"/>
    </w:pPr>
  </w:style>
  <w:style w:type="character" w:default="1" w:styleId="DefaultParagraphFont">
    <w:name w:val="Default Paragraph Font"/>
    <w:uiPriority w:val="1"/>
    <w:semiHidden/>
    <w:unhideWhenUsed/>
    <w:rsid w:val="00D13C60"/>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3C60"/>
  </w:style>
  <w:style w:type="character" w:customStyle="1" w:styleId="Heading2Char">
    <w:name w:val="Heading 2 Char"/>
    <w:link w:val="Heading2"/>
    <w:rsid w:val="00D3156F"/>
    <w:rPr>
      <w:rFonts w:ascii="Arial" w:hAnsi="Arial" w:cs="Arial"/>
      <w:b/>
      <w:bCs/>
      <w:iCs/>
      <w:caps/>
      <w:spacing w:val="24"/>
      <w:sz w:val="22"/>
      <w:szCs w:val="22"/>
    </w:rPr>
  </w:style>
  <w:style w:type="character" w:customStyle="1" w:styleId="Heading5Char">
    <w:name w:val="Heading 5 Char"/>
    <w:link w:val="Heading5"/>
    <w:rsid w:val="00D3156F"/>
    <w:rPr>
      <w:rFonts w:asciiTheme="minorHAnsi" w:eastAsiaTheme="minorHAnsi" w:hAnsiTheme="minorHAnsi" w:cstheme="minorBidi"/>
      <w:bCs/>
      <w:i/>
      <w:iCs/>
      <w:sz w:val="22"/>
      <w:szCs w:val="26"/>
    </w:rPr>
  </w:style>
  <w:style w:type="paragraph" w:styleId="Header">
    <w:name w:val="header"/>
    <w:basedOn w:val="BodyText"/>
    <w:rsid w:val="00B75E3C"/>
    <w:pPr>
      <w:pBdr>
        <w:bottom w:val="single" w:sz="2" w:space="1" w:color="auto"/>
      </w:pBdr>
      <w:spacing w:after="0"/>
      <w:ind w:left="0"/>
    </w:pPr>
    <w:rPr>
      <w:rFonts w:ascii="Arial Rounded MT Bold" w:hAnsi="Arial Rounded MT Bold"/>
      <w:spacing w:val="10"/>
      <w:sz w:val="18"/>
    </w:rPr>
  </w:style>
  <w:style w:type="paragraph" w:styleId="BodyText">
    <w:name w:val="Body Text"/>
    <w:link w:val="BodyTextChar"/>
    <w:uiPriority w:val="99"/>
    <w:semiHidden/>
    <w:rsid w:val="00B75E3C"/>
    <w:pPr>
      <w:spacing w:after="120"/>
      <w:ind w:left="720"/>
    </w:pPr>
    <w:rPr>
      <w:rFonts w:ascii="Arial" w:hAnsi="Arial"/>
      <w:sz w:val="22"/>
      <w:szCs w:val="24"/>
    </w:rPr>
  </w:style>
  <w:style w:type="character" w:customStyle="1" w:styleId="BodyTextChar">
    <w:name w:val="Body Text Char"/>
    <w:link w:val="BodyText"/>
    <w:uiPriority w:val="99"/>
    <w:semiHidden/>
    <w:rsid w:val="007F197E"/>
    <w:rPr>
      <w:rFonts w:ascii="Arial" w:hAnsi="Arial"/>
      <w:sz w:val="22"/>
      <w:szCs w:val="24"/>
    </w:rPr>
  </w:style>
  <w:style w:type="paragraph" w:styleId="Footer">
    <w:name w:val="footer"/>
    <w:basedOn w:val="Header"/>
    <w:link w:val="FooterChar"/>
    <w:rsid w:val="00B75E3C"/>
    <w:pPr>
      <w:pBdr>
        <w:top w:val="single" w:sz="2" w:space="2" w:color="auto"/>
        <w:bottom w:val="none" w:sz="0" w:space="0" w:color="auto"/>
      </w:pBdr>
      <w:tabs>
        <w:tab w:val="center" w:pos="5040"/>
        <w:tab w:val="right" w:pos="10224"/>
      </w:tabs>
    </w:pPr>
  </w:style>
  <w:style w:type="paragraph" w:customStyle="1" w:styleId="End">
    <w:name w:val="End"/>
    <w:basedOn w:val="BodyText"/>
    <w:semiHidden/>
    <w:rsid w:val="006520AB"/>
    <w:pPr>
      <w:pBdr>
        <w:top w:val="single" w:sz="2" w:space="8" w:color="auto"/>
        <w:left w:val="single" w:sz="2" w:space="4" w:color="auto"/>
        <w:bottom w:val="single" w:sz="2" w:space="8" w:color="auto"/>
        <w:right w:val="single" w:sz="2" w:space="4" w:color="auto"/>
      </w:pBdr>
      <w:spacing w:before="840"/>
      <w:ind w:right="144"/>
      <w:jc w:val="center"/>
    </w:pPr>
  </w:style>
  <w:style w:type="paragraph" w:customStyle="1" w:styleId="Note">
    <w:name w:val="Note"/>
    <w:basedOn w:val="BodyText"/>
    <w:next w:val="Normal"/>
    <w:link w:val="NoteChar"/>
    <w:rsid w:val="006520AB"/>
    <w:pPr>
      <w:keepNext/>
      <w:pBdr>
        <w:top w:val="single" w:sz="2" w:space="4" w:color="auto"/>
        <w:left w:val="single" w:sz="2" w:space="4" w:color="auto"/>
        <w:bottom w:val="single" w:sz="2" w:space="4" w:color="auto"/>
        <w:right w:val="single" w:sz="2" w:space="4" w:color="auto"/>
      </w:pBdr>
      <w:shd w:val="clear" w:color="auto" w:fill="FFCC99"/>
      <w:spacing w:after="80"/>
      <w:ind w:left="1440"/>
    </w:pPr>
  </w:style>
  <w:style w:type="paragraph" w:customStyle="1" w:styleId="NumberedMaterial">
    <w:name w:val="Numbered Material"/>
    <w:basedOn w:val="BodyText"/>
    <w:link w:val="NumberedMaterialChar"/>
    <w:qFormat/>
    <w:rsid w:val="00B75E3C"/>
    <w:pPr>
      <w:numPr>
        <w:numId w:val="34"/>
      </w:numPr>
    </w:pPr>
  </w:style>
  <w:style w:type="character" w:customStyle="1" w:styleId="NumberedMaterialChar">
    <w:name w:val="Numbered Material Char"/>
    <w:basedOn w:val="BodyTextChar"/>
    <w:link w:val="NumberedMaterial"/>
    <w:rsid w:val="007F197E"/>
    <w:rPr>
      <w:rFonts w:ascii="Arial" w:hAnsi="Arial"/>
      <w:sz w:val="22"/>
      <w:szCs w:val="24"/>
    </w:rPr>
  </w:style>
  <w:style w:type="table" w:styleId="TableGrid">
    <w:name w:val="Table Grid"/>
    <w:basedOn w:val="TableNormal"/>
    <w:rsid w:val="006520AB"/>
    <w:pPr>
      <w:spacing w:before="60" w:after="60"/>
    </w:pPr>
    <w:rPr>
      <w:rFonts w:ascii="Arial" w:hAnsi="Arial"/>
      <w:sz w:val="22"/>
    </w:rPr>
    <w:tblPr>
      <w:tblBorders>
        <w:top w:val="single" w:sz="4" w:space="0" w:color="auto"/>
        <w:bottom w:val="single" w:sz="4" w:space="0" w:color="auto"/>
        <w:insideH w:val="single" w:sz="4" w:space="0" w:color="auto"/>
      </w:tblBorders>
    </w:tblPr>
  </w:style>
  <w:style w:type="table" w:styleId="TableSimple1">
    <w:name w:val="Table Simple 1"/>
    <w:basedOn w:val="TableNormal"/>
    <w:rsid w:val="006520AB"/>
    <w:rPr>
      <w:rFonts w:ascii="Arial" w:hAnsi="Arial"/>
      <w:sz w:val="22"/>
    </w:rPr>
    <w:tblPr>
      <w:tblStyleRowBandSize w:val="1"/>
      <w:tblInd w:w="720" w:type="dxa"/>
      <w:tblBorders>
        <w:top w:val="single" w:sz="12" w:space="0" w:color="auto"/>
        <w:bottom w:val="single" w:sz="12" w:space="0" w:color="auto"/>
        <w:insideH w:val="single" w:sz="2" w:space="0" w:color="auto"/>
        <w:insideV w:val="single" w:sz="2" w:space="0" w:color="auto"/>
      </w:tblBorders>
      <w:tblCellMar>
        <w:top w:w="43" w:type="dxa"/>
        <w:left w:w="115" w:type="dxa"/>
        <w:bottom w:w="43" w:type="dxa"/>
        <w:right w:w="115" w:type="dxa"/>
      </w:tblCellMar>
    </w:tblPr>
    <w:tcPr>
      <w:shd w:val="clear" w:color="auto" w:fill="auto"/>
    </w:tcPr>
    <w:tblStylePr w:type="firstRow">
      <w:pPr>
        <w:wordWrap/>
        <w:spacing w:beforeLines="0" w:before="0" w:beforeAutospacing="0" w:afterLines="0" w:after="0" w:afterAutospacing="0" w:line="240" w:lineRule="auto"/>
        <w:ind w:leftChars="0" w:left="0" w:rightChars="0" w:right="0" w:firstLineChars="0" w:firstLine="0"/>
        <w:contextualSpacing w:val="0"/>
        <w:jc w:val="center"/>
        <w:outlineLvl w:val="9"/>
      </w:pPr>
      <w:rPr>
        <w:rFonts w:ascii="Arial" w:hAnsi="Arial"/>
        <w:b/>
        <w:i w:val="0"/>
        <w:caps/>
        <w:smallCaps w:val="0"/>
        <w:color w:val="auto"/>
        <w:sz w:val="22"/>
      </w:rPr>
      <w:tblPr/>
      <w:tcPr>
        <w:tcBorders>
          <w:bottom w:val="single" w:sz="6" w:space="0" w:color="auto"/>
        </w:tcBorders>
        <w:shd w:val="clear" w:color="auto" w:fill="auto"/>
      </w:tcPr>
    </w:tblStylePr>
    <w:tblStylePr w:type="band1Horz">
      <w:tblPr/>
      <w:tcPr>
        <w:shd w:val="clear" w:color="auto" w:fill="F3F3F3"/>
      </w:tcPr>
    </w:tblStylePr>
    <w:tblStylePr w:type="band2Horz">
      <w:rPr>
        <w:color w:val="auto"/>
      </w:rPr>
    </w:tblStylePr>
  </w:style>
  <w:style w:type="paragraph" w:styleId="BalloonText">
    <w:name w:val="Balloon Text"/>
    <w:basedOn w:val="Normal"/>
    <w:link w:val="BalloonTextChar"/>
    <w:rsid w:val="00B75E3C"/>
    <w:rPr>
      <w:rFonts w:ascii="Tahoma" w:hAnsi="Tahoma" w:cs="Tahoma"/>
      <w:sz w:val="16"/>
      <w:szCs w:val="16"/>
    </w:rPr>
  </w:style>
  <w:style w:type="character" w:customStyle="1" w:styleId="BalloonTextChar">
    <w:name w:val="Balloon Text Char"/>
    <w:link w:val="BalloonText"/>
    <w:rsid w:val="009D203D"/>
    <w:rPr>
      <w:rFonts w:ascii="Tahoma" w:eastAsiaTheme="minorHAnsi" w:hAnsi="Tahoma" w:cs="Tahoma"/>
      <w:sz w:val="16"/>
      <w:szCs w:val="16"/>
    </w:rPr>
  </w:style>
  <w:style w:type="character" w:styleId="CommentReference">
    <w:name w:val="annotation reference"/>
    <w:rsid w:val="00B75E3C"/>
    <w:rPr>
      <w:sz w:val="16"/>
      <w:szCs w:val="16"/>
    </w:rPr>
  </w:style>
  <w:style w:type="paragraph" w:styleId="CommentText">
    <w:name w:val="annotation text"/>
    <w:basedOn w:val="Normal"/>
    <w:link w:val="CommentTextChar"/>
    <w:rsid w:val="00B75E3C"/>
    <w:rPr>
      <w:sz w:val="20"/>
    </w:rPr>
  </w:style>
  <w:style w:type="character" w:customStyle="1" w:styleId="CommentTextChar">
    <w:name w:val="Comment Text Char"/>
    <w:link w:val="CommentText"/>
    <w:rsid w:val="00776321"/>
    <w:rPr>
      <w:rFonts w:asciiTheme="minorHAnsi" w:eastAsiaTheme="minorHAnsi" w:hAnsiTheme="minorHAnsi" w:cstheme="minorBidi"/>
      <w:szCs w:val="22"/>
    </w:rPr>
  </w:style>
  <w:style w:type="paragraph" w:styleId="CommentSubject">
    <w:name w:val="annotation subject"/>
    <w:basedOn w:val="CommentText"/>
    <w:next w:val="CommentText"/>
    <w:link w:val="CommentSubjectChar"/>
    <w:rsid w:val="00776321"/>
    <w:rPr>
      <w:b/>
      <w:bCs/>
    </w:rPr>
  </w:style>
  <w:style w:type="character" w:customStyle="1" w:styleId="CommentSubjectChar">
    <w:name w:val="Comment Subject Char"/>
    <w:link w:val="CommentSubject"/>
    <w:rsid w:val="00776321"/>
    <w:rPr>
      <w:rFonts w:ascii="Arial" w:hAnsi="Arial"/>
      <w:b/>
      <w:bCs/>
    </w:rPr>
  </w:style>
  <w:style w:type="paragraph" w:styleId="ListParagraph">
    <w:name w:val="List Paragraph"/>
    <w:basedOn w:val="Normal"/>
    <w:uiPriority w:val="1"/>
    <w:qFormat/>
    <w:rsid w:val="0056477E"/>
    <w:pPr>
      <w:ind w:left="720"/>
      <w:contextualSpacing/>
    </w:pPr>
    <w:rPr>
      <w:rFonts w:ascii="Calibri" w:eastAsia="Calibri" w:hAnsi="Calibri"/>
    </w:rPr>
  </w:style>
  <w:style w:type="paragraph" w:styleId="Revision">
    <w:name w:val="Revision"/>
    <w:hidden/>
    <w:uiPriority w:val="99"/>
    <w:semiHidden/>
    <w:rsid w:val="00124288"/>
    <w:rPr>
      <w:rFonts w:asciiTheme="minorHAnsi" w:eastAsiaTheme="minorHAnsi" w:hAnsiTheme="minorHAnsi" w:cstheme="minorBidi"/>
      <w:sz w:val="22"/>
      <w:szCs w:val="22"/>
    </w:rPr>
  </w:style>
  <w:style w:type="character" w:customStyle="1" w:styleId="NoteChar">
    <w:name w:val="Note Char"/>
    <w:link w:val="Note"/>
    <w:locked/>
    <w:rsid w:val="00D1142D"/>
    <w:rPr>
      <w:rFonts w:ascii="Arial" w:hAnsi="Arial"/>
      <w:sz w:val="22"/>
      <w:szCs w:val="24"/>
      <w:shd w:val="clear" w:color="auto" w:fill="FFCC99"/>
    </w:rPr>
  </w:style>
  <w:style w:type="paragraph" w:customStyle="1" w:styleId="POSHeader1">
    <w:name w:val="POS Header 1"/>
    <w:basedOn w:val="Normal"/>
    <w:rsid w:val="00B74301"/>
    <w:pPr>
      <w:spacing w:after="0" w:line="240" w:lineRule="auto"/>
    </w:pPr>
    <w:rPr>
      <w:rFonts w:ascii="Times New Roman" w:eastAsia="Times New Roman" w:hAnsi="Times New Roman" w:cs="Times New Roman"/>
      <w:caps/>
      <w:sz w:val="24"/>
      <w:szCs w:val="20"/>
      <w:u w:val="single"/>
    </w:rPr>
  </w:style>
  <w:style w:type="character" w:customStyle="1" w:styleId="Heading6Char">
    <w:name w:val="Heading 6 Char"/>
    <w:basedOn w:val="DefaultParagraphFont"/>
    <w:link w:val="Heading6"/>
    <w:rsid w:val="00B75E3C"/>
    <w:rPr>
      <w:rFonts w:ascii="Times" w:hAnsi="Times"/>
      <w:sz w:val="24"/>
    </w:rPr>
  </w:style>
  <w:style w:type="character" w:customStyle="1" w:styleId="Heading7Char">
    <w:name w:val="Heading 7 Char"/>
    <w:basedOn w:val="DefaultParagraphFont"/>
    <w:link w:val="Heading7"/>
    <w:rsid w:val="00B75E3C"/>
    <w:rPr>
      <w:rFonts w:ascii="Times" w:hAnsi="Times"/>
      <w:sz w:val="24"/>
    </w:rPr>
  </w:style>
  <w:style w:type="character" w:customStyle="1" w:styleId="Heading8Char">
    <w:name w:val="Heading 8 Char"/>
    <w:basedOn w:val="DefaultParagraphFont"/>
    <w:link w:val="Heading8"/>
    <w:rsid w:val="00B75E3C"/>
    <w:rPr>
      <w:rFonts w:ascii="Times" w:hAnsi="Times"/>
      <w:sz w:val="24"/>
    </w:rPr>
  </w:style>
  <w:style w:type="character" w:customStyle="1" w:styleId="Heading9Char">
    <w:name w:val="Heading 9 Char"/>
    <w:basedOn w:val="DefaultParagraphFont"/>
    <w:link w:val="Heading9"/>
    <w:rsid w:val="00B75E3C"/>
    <w:rPr>
      <w:sz w:val="24"/>
    </w:rPr>
  </w:style>
  <w:style w:type="paragraph" w:customStyle="1" w:styleId="POSNormal">
    <w:name w:val="POS Normal"/>
    <w:basedOn w:val="Normal"/>
    <w:rsid w:val="00B75E3C"/>
    <w:pPr>
      <w:tabs>
        <w:tab w:val="center" w:pos="4680"/>
        <w:tab w:val="right" w:pos="9360"/>
      </w:tabs>
      <w:spacing w:before="180" w:after="0" w:line="360" w:lineRule="auto"/>
      <w:ind w:left="1440"/>
    </w:pPr>
    <w:rPr>
      <w:rFonts w:ascii="Times New Roman" w:eastAsia="Times New Roman" w:hAnsi="Times New Roman" w:cs="Times New Roman"/>
      <w:sz w:val="24"/>
      <w:szCs w:val="20"/>
    </w:rPr>
  </w:style>
  <w:style w:type="paragraph" w:styleId="EndnoteText">
    <w:name w:val="endnote text"/>
    <w:basedOn w:val="Normal"/>
    <w:link w:val="EndnoteTextChar"/>
    <w:rsid w:val="00B75E3C"/>
    <w:pPr>
      <w:spacing w:after="0" w:line="240" w:lineRule="auto"/>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B75E3C"/>
    <w:rPr>
      <w:sz w:val="24"/>
    </w:rPr>
  </w:style>
  <w:style w:type="character" w:styleId="EndnoteReference">
    <w:name w:val="endnote reference"/>
    <w:rsid w:val="00B75E3C"/>
    <w:rPr>
      <w:vertAlign w:val="superscript"/>
    </w:rPr>
  </w:style>
  <w:style w:type="paragraph" w:styleId="FootnoteText">
    <w:name w:val="footnote text"/>
    <w:basedOn w:val="Normal"/>
    <w:link w:val="FootnoteTextChar"/>
    <w:rsid w:val="00B75E3C"/>
    <w:pPr>
      <w:spacing w:after="0" w:line="240" w:lineRule="auto"/>
    </w:pPr>
    <w:rPr>
      <w:rFonts w:ascii="Times New Roman" w:eastAsia="Times New Roman" w:hAnsi="Times New Roman" w:cs="Times New Roman"/>
      <w:sz w:val="24"/>
      <w:szCs w:val="20"/>
    </w:rPr>
  </w:style>
  <w:style w:type="character" w:customStyle="1" w:styleId="FootnoteTextChar">
    <w:name w:val="Footnote Text Char"/>
    <w:basedOn w:val="DefaultParagraphFont"/>
    <w:link w:val="FootnoteText"/>
    <w:rsid w:val="00B75E3C"/>
    <w:rPr>
      <w:sz w:val="24"/>
    </w:rPr>
  </w:style>
  <w:style w:type="character" w:styleId="FootnoteReference">
    <w:name w:val="footnote reference"/>
    <w:rsid w:val="00B75E3C"/>
    <w:rPr>
      <w:rFonts w:ascii="Courier New" w:hAnsi="Courier New"/>
      <w:sz w:val="24"/>
      <w:vertAlign w:val="superscript"/>
    </w:rPr>
  </w:style>
  <w:style w:type="character" w:customStyle="1" w:styleId="DefaultPara">
    <w:name w:val="Default Para"/>
    <w:basedOn w:val="DefaultParagraphFont"/>
    <w:rsid w:val="00B75E3C"/>
  </w:style>
  <w:style w:type="character" w:customStyle="1" w:styleId="endnoterefe">
    <w:name w:val="endnote refe"/>
    <w:rsid w:val="00B75E3C"/>
    <w:rPr>
      <w:rFonts w:ascii="Courier New" w:hAnsi="Courier New"/>
      <w:noProof w:val="0"/>
      <w:sz w:val="20"/>
      <w:vertAlign w:val="superscript"/>
      <w:lang w:val="en-US"/>
    </w:rPr>
  </w:style>
  <w:style w:type="paragraph" w:customStyle="1" w:styleId="footnotetex">
    <w:name w:val="footnote tex"/>
    <w:rsid w:val="00B75E3C"/>
    <w:pPr>
      <w:tabs>
        <w:tab w:val="left" w:pos="-720"/>
      </w:tabs>
      <w:suppressAutoHyphens/>
      <w:jc w:val="both"/>
    </w:pPr>
    <w:rPr>
      <w:rFonts w:ascii="Courier New" w:hAnsi="Courier New"/>
      <w:spacing w:val="-2"/>
    </w:rPr>
  </w:style>
  <w:style w:type="character" w:customStyle="1" w:styleId="footnoteref">
    <w:name w:val="footnote ref"/>
    <w:rsid w:val="00B75E3C"/>
    <w:rPr>
      <w:rFonts w:ascii="Courier New" w:hAnsi="Courier New"/>
      <w:noProof w:val="0"/>
      <w:sz w:val="20"/>
      <w:vertAlign w:val="superscript"/>
      <w:lang w:val="en-US"/>
    </w:rPr>
  </w:style>
  <w:style w:type="character" w:customStyle="1" w:styleId="EquationCa">
    <w:name w:val="_Equation Ca"/>
    <w:basedOn w:val="DefaultParagraphFont"/>
    <w:rsid w:val="00B75E3C"/>
  </w:style>
  <w:style w:type="character" w:styleId="PageNumber">
    <w:name w:val="page number"/>
    <w:basedOn w:val="DefaultParagraphFont"/>
    <w:rsid w:val="00B75E3C"/>
  </w:style>
  <w:style w:type="character" w:customStyle="1" w:styleId="IP">
    <w:name w:val="IP"/>
    <w:rsid w:val="00B75E3C"/>
    <w:rPr>
      <w:rFonts w:ascii="Courier" w:hAnsi="Courier"/>
      <w:noProof w:val="0"/>
      <w:sz w:val="24"/>
      <w:lang w:val="en-US"/>
    </w:rPr>
  </w:style>
  <w:style w:type="paragraph" w:customStyle="1" w:styleId="RightPar1">
    <w:name w:val="Right Par 1"/>
    <w:rsid w:val="00B75E3C"/>
    <w:pPr>
      <w:tabs>
        <w:tab w:val="left" w:pos="-720"/>
        <w:tab w:val="left" w:pos="0"/>
        <w:tab w:val="decimal" w:pos="720"/>
      </w:tabs>
      <w:suppressAutoHyphens/>
      <w:ind w:left="720"/>
    </w:pPr>
    <w:rPr>
      <w:rFonts w:ascii="Courier" w:hAnsi="Courier"/>
      <w:sz w:val="24"/>
    </w:rPr>
  </w:style>
  <w:style w:type="paragraph" w:customStyle="1" w:styleId="RightPar2">
    <w:name w:val="Right Par 2"/>
    <w:rsid w:val="00B75E3C"/>
    <w:pPr>
      <w:tabs>
        <w:tab w:val="left" w:pos="-720"/>
        <w:tab w:val="left" w:pos="0"/>
        <w:tab w:val="left" w:pos="720"/>
        <w:tab w:val="decimal" w:pos="1440"/>
      </w:tabs>
      <w:suppressAutoHyphens/>
      <w:ind w:left="1440"/>
    </w:pPr>
    <w:rPr>
      <w:rFonts w:ascii="Courier" w:hAnsi="Courier"/>
      <w:sz w:val="24"/>
    </w:rPr>
  </w:style>
  <w:style w:type="paragraph" w:customStyle="1" w:styleId="RightPar3">
    <w:name w:val="Right Par 3"/>
    <w:rsid w:val="00B75E3C"/>
    <w:pPr>
      <w:tabs>
        <w:tab w:val="left" w:pos="-720"/>
        <w:tab w:val="left" w:pos="0"/>
        <w:tab w:val="left" w:pos="720"/>
        <w:tab w:val="left" w:pos="1440"/>
        <w:tab w:val="decimal" w:pos="2160"/>
      </w:tabs>
      <w:suppressAutoHyphens/>
      <w:ind w:left="2160"/>
    </w:pPr>
    <w:rPr>
      <w:rFonts w:ascii="Courier" w:hAnsi="Courier"/>
      <w:sz w:val="24"/>
    </w:rPr>
  </w:style>
  <w:style w:type="paragraph" w:customStyle="1" w:styleId="RightPar4">
    <w:name w:val="Right Par 4"/>
    <w:rsid w:val="00B75E3C"/>
    <w:pPr>
      <w:tabs>
        <w:tab w:val="left" w:pos="-720"/>
        <w:tab w:val="left" w:pos="0"/>
        <w:tab w:val="left" w:pos="720"/>
        <w:tab w:val="left" w:pos="1440"/>
        <w:tab w:val="left" w:pos="2160"/>
        <w:tab w:val="decimal" w:pos="2880"/>
      </w:tabs>
      <w:suppressAutoHyphens/>
      <w:ind w:left="2880"/>
    </w:pPr>
    <w:rPr>
      <w:rFonts w:ascii="Courier" w:hAnsi="Courier"/>
      <w:sz w:val="24"/>
    </w:rPr>
  </w:style>
  <w:style w:type="paragraph" w:customStyle="1" w:styleId="RightPar5">
    <w:name w:val="Right Par 5"/>
    <w:rsid w:val="00B75E3C"/>
    <w:pPr>
      <w:tabs>
        <w:tab w:val="left" w:pos="-720"/>
        <w:tab w:val="left" w:pos="0"/>
        <w:tab w:val="left" w:pos="720"/>
        <w:tab w:val="left" w:pos="1440"/>
        <w:tab w:val="left" w:pos="2160"/>
        <w:tab w:val="left" w:pos="2880"/>
        <w:tab w:val="decimal" w:pos="3600"/>
      </w:tabs>
      <w:suppressAutoHyphens/>
      <w:ind w:left="3600"/>
    </w:pPr>
    <w:rPr>
      <w:rFonts w:ascii="Courier" w:hAnsi="Courier"/>
      <w:sz w:val="24"/>
    </w:rPr>
  </w:style>
  <w:style w:type="paragraph" w:customStyle="1" w:styleId="RightPar6">
    <w:name w:val="Right Par 6"/>
    <w:rsid w:val="00B75E3C"/>
    <w:pPr>
      <w:tabs>
        <w:tab w:val="left" w:pos="-720"/>
        <w:tab w:val="left" w:pos="0"/>
        <w:tab w:val="left" w:pos="720"/>
        <w:tab w:val="left" w:pos="1440"/>
        <w:tab w:val="left" w:pos="2160"/>
        <w:tab w:val="left" w:pos="2880"/>
        <w:tab w:val="left" w:pos="3600"/>
        <w:tab w:val="decimal" w:pos="4320"/>
      </w:tabs>
      <w:suppressAutoHyphens/>
      <w:ind w:left="4320"/>
    </w:pPr>
    <w:rPr>
      <w:rFonts w:ascii="Courier" w:hAnsi="Courier"/>
      <w:sz w:val="24"/>
    </w:rPr>
  </w:style>
  <w:style w:type="paragraph" w:customStyle="1" w:styleId="RightPar7">
    <w:name w:val="Right Par 7"/>
    <w:rsid w:val="00B75E3C"/>
    <w:pPr>
      <w:tabs>
        <w:tab w:val="left" w:pos="-720"/>
        <w:tab w:val="left" w:pos="0"/>
        <w:tab w:val="left" w:pos="720"/>
        <w:tab w:val="left" w:pos="1440"/>
        <w:tab w:val="left" w:pos="2160"/>
        <w:tab w:val="left" w:pos="2880"/>
        <w:tab w:val="left" w:pos="3600"/>
        <w:tab w:val="left" w:pos="4320"/>
        <w:tab w:val="decimal" w:pos="5040"/>
      </w:tabs>
      <w:suppressAutoHyphens/>
      <w:ind w:left="5040"/>
    </w:pPr>
    <w:rPr>
      <w:rFonts w:ascii="Courier" w:hAnsi="Courier"/>
      <w:sz w:val="24"/>
    </w:rPr>
  </w:style>
  <w:style w:type="paragraph" w:customStyle="1" w:styleId="RightPar8">
    <w:name w:val="Right Par 8"/>
    <w:rsid w:val="00B75E3C"/>
    <w:pPr>
      <w:tabs>
        <w:tab w:val="left" w:pos="-720"/>
        <w:tab w:val="left" w:pos="0"/>
        <w:tab w:val="left" w:pos="720"/>
        <w:tab w:val="left" w:pos="1440"/>
        <w:tab w:val="left" w:pos="2160"/>
        <w:tab w:val="left" w:pos="2880"/>
        <w:tab w:val="left" w:pos="3600"/>
        <w:tab w:val="left" w:pos="4320"/>
        <w:tab w:val="left" w:pos="5040"/>
        <w:tab w:val="decimal" w:pos="5760"/>
      </w:tabs>
      <w:suppressAutoHyphens/>
      <w:ind w:left="5760"/>
    </w:pPr>
    <w:rPr>
      <w:rFonts w:ascii="Courier" w:hAnsi="Courier"/>
      <w:sz w:val="24"/>
    </w:rPr>
  </w:style>
  <w:style w:type="character" w:customStyle="1" w:styleId="SI">
    <w:name w:val="SI"/>
    <w:rsid w:val="00B75E3C"/>
    <w:rPr>
      <w:sz w:val="24"/>
      <w:u w:val="double"/>
    </w:rPr>
  </w:style>
  <w:style w:type="character" w:customStyle="1" w:styleId="TechInit">
    <w:name w:val="Tech Init"/>
    <w:rsid w:val="00B75E3C"/>
    <w:rPr>
      <w:rFonts w:ascii="Courier" w:hAnsi="Courier"/>
      <w:noProof w:val="0"/>
      <w:sz w:val="24"/>
      <w:lang w:val="en-US"/>
    </w:rPr>
  </w:style>
  <w:style w:type="character" w:customStyle="1" w:styleId="Technical1">
    <w:name w:val="Technical 1"/>
    <w:rsid w:val="00B75E3C"/>
    <w:rPr>
      <w:rFonts w:ascii="Courier" w:hAnsi="Courier"/>
      <w:noProof w:val="0"/>
      <w:sz w:val="24"/>
      <w:lang w:val="en-US"/>
    </w:rPr>
  </w:style>
  <w:style w:type="character" w:customStyle="1" w:styleId="Technical2">
    <w:name w:val="Technical 2"/>
    <w:rsid w:val="00B75E3C"/>
    <w:rPr>
      <w:rFonts w:ascii="Courier" w:hAnsi="Courier"/>
      <w:noProof w:val="0"/>
      <w:sz w:val="24"/>
      <w:lang w:val="en-US"/>
    </w:rPr>
  </w:style>
  <w:style w:type="character" w:customStyle="1" w:styleId="Technical3">
    <w:name w:val="Technical 3"/>
    <w:rsid w:val="00B75E3C"/>
    <w:rPr>
      <w:rFonts w:ascii="Courier" w:hAnsi="Courier"/>
      <w:noProof w:val="0"/>
      <w:sz w:val="24"/>
      <w:lang w:val="en-US"/>
    </w:rPr>
  </w:style>
  <w:style w:type="paragraph" w:customStyle="1" w:styleId="Technical4">
    <w:name w:val="Technical 4"/>
    <w:rsid w:val="00B75E3C"/>
    <w:pPr>
      <w:tabs>
        <w:tab w:val="left" w:pos="-720"/>
      </w:tabs>
      <w:suppressAutoHyphens/>
    </w:pPr>
    <w:rPr>
      <w:rFonts w:ascii="Courier" w:hAnsi="Courier"/>
      <w:b/>
      <w:sz w:val="24"/>
    </w:rPr>
  </w:style>
  <w:style w:type="paragraph" w:customStyle="1" w:styleId="Technical5">
    <w:name w:val="Technical 5"/>
    <w:rsid w:val="00B75E3C"/>
    <w:pPr>
      <w:tabs>
        <w:tab w:val="left" w:pos="-720"/>
      </w:tabs>
      <w:suppressAutoHyphens/>
      <w:ind w:firstLine="720"/>
    </w:pPr>
    <w:rPr>
      <w:rFonts w:ascii="Courier" w:hAnsi="Courier"/>
      <w:b/>
      <w:sz w:val="24"/>
    </w:rPr>
  </w:style>
  <w:style w:type="paragraph" w:customStyle="1" w:styleId="Technical6">
    <w:name w:val="Technical 6"/>
    <w:rsid w:val="00B75E3C"/>
    <w:pPr>
      <w:tabs>
        <w:tab w:val="left" w:pos="-720"/>
      </w:tabs>
      <w:suppressAutoHyphens/>
      <w:ind w:firstLine="720"/>
    </w:pPr>
    <w:rPr>
      <w:rFonts w:ascii="Courier" w:hAnsi="Courier"/>
      <w:b/>
      <w:sz w:val="24"/>
    </w:rPr>
  </w:style>
  <w:style w:type="paragraph" w:customStyle="1" w:styleId="Technical7">
    <w:name w:val="Technical 7"/>
    <w:rsid w:val="00B75E3C"/>
    <w:pPr>
      <w:tabs>
        <w:tab w:val="left" w:pos="-720"/>
      </w:tabs>
      <w:suppressAutoHyphens/>
      <w:ind w:firstLine="720"/>
    </w:pPr>
    <w:rPr>
      <w:rFonts w:ascii="Courier" w:hAnsi="Courier"/>
      <w:b/>
      <w:sz w:val="24"/>
    </w:rPr>
  </w:style>
  <w:style w:type="paragraph" w:customStyle="1" w:styleId="Technical8">
    <w:name w:val="Technical 8"/>
    <w:rsid w:val="00B75E3C"/>
    <w:pPr>
      <w:tabs>
        <w:tab w:val="left" w:pos="-720"/>
      </w:tabs>
      <w:suppressAutoHyphens/>
      <w:ind w:firstLine="720"/>
    </w:pPr>
    <w:rPr>
      <w:rFonts w:ascii="Courier" w:hAnsi="Courier"/>
      <w:b/>
      <w:sz w:val="24"/>
    </w:rPr>
  </w:style>
  <w:style w:type="character" w:customStyle="1" w:styleId="speci">
    <w:name w:val="speci"/>
    <w:rsid w:val="00B75E3C"/>
    <w:rPr>
      <w:rFonts w:ascii="Courier New" w:hAnsi="Courier New"/>
      <w:noProof w:val="0"/>
      <w:color w:val="FF0000"/>
      <w:sz w:val="20"/>
      <w:lang w:val="en-US"/>
    </w:rPr>
  </w:style>
  <w:style w:type="paragraph" w:customStyle="1" w:styleId="SPECText1">
    <w:name w:val="SPECText[1]"/>
    <w:basedOn w:val="Normal"/>
    <w:rsid w:val="00B75E3C"/>
    <w:pPr>
      <w:numPr>
        <w:numId w:val="1"/>
      </w:numPr>
      <w:spacing w:before="240" w:after="0" w:line="240" w:lineRule="auto"/>
    </w:pPr>
    <w:rPr>
      <w:rFonts w:ascii="Times New Roman" w:eastAsia="Times New Roman" w:hAnsi="Times New Roman" w:cs="Times New Roman"/>
      <w:sz w:val="24"/>
      <w:szCs w:val="20"/>
    </w:rPr>
  </w:style>
  <w:style w:type="character" w:customStyle="1" w:styleId="Notestar">
    <w:name w:val="Notestar"/>
    <w:basedOn w:val="DefaultParagraphFont"/>
    <w:rsid w:val="00B75E3C"/>
  </w:style>
  <w:style w:type="paragraph" w:styleId="TOC1">
    <w:name w:val="toc 1"/>
    <w:basedOn w:val="Normal"/>
    <w:next w:val="Normal"/>
    <w:rsid w:val="00B75E3C"/>
    <w:pPr>
      <w:tabs>
        <w:tab w:val="right" w:leader="dot" w:pos="9360"/>
      </w:tabs>
      <w:spacing w:before="480" w:after="0" w:line="240" w:lineRule="auto"/>
      <w:ind w:left="720" w:right="720" w:hanging="720"/>
    </w:pPr>
    <w:rPr>
      <w:rFonts w:ascii="Times New Roman" w:eastAsia="Times New Roman" w:hAnsi="Times New Roman" w:cs="Times New Roman"/>
      <w:sz w:val="24"/>
      <w:szCs w:val="20"/>
    </w:rPr>
  </w:style>
  <w:style w:type="paragraph" w:styleId="TOC2">
    <w:name w:val="toc 2"/>
    <w:basedOn w:val="Normal"/>
    <w:next w:val="Normal"/>
    <w:rsid w:val="00B75E3C"/>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C3">
    <w:name w:val="toc 3"/>
    <w:basedOn w:val="Normal"/>
    <w:next w:val="Normal"/>
    <w:rsid w:val="00B75E3C"/>
    <w:pPr>
      <w:tabs>
        <w:tab w:val="right" w:leader="dot" w:pos="9360"/>
      </w:tabs>
      <w:spacing w:after="0" w:line="240" w:lineRule="auto"/>
      <w:ind w:left="2160" w:right="720" w:hanging="720"/>
    </w:pPr>
    <w:rPr>
      <w:rFonts w:ascii="Times New Roman" w:eastAsia="Times New Roman" w:hAnsi="Times New Roman" w:cs="Times New Roman"/>
      <w:sz w:val="24"/>
      <w:szCs w:val="20"/>
    </w:rPr>
  </w:style>
  <w:style w:type="paragraph" w:styleId="TOC4">
    <w:name w:val="toc 4"/>
    <w:basedOn w:val="Normal"/>
    <w:next w:val="Normal"/>
    <w:rsid w:val="00B75E3C"/>
    <w:pPr>
      <w:tabs>
        <w:tab w:val="right" w:leader="dot" w:pos="9360"/>
      </w:tabs>
      <w:spacing w:after="0" w:line="240" w:lineRule="auto"/>
      <w:ind w:left="2880" w:right="720" w:hanging="720"/>
    </w:pPr>
    <w:rPr>
      <w:rFonts w:ascii="Times New Roman" w:eastAsia="Times New Roman" w:hAnsi="Times New Roman" w:cs="Times New Roman"/>
      <w:sz w:val="24"/>
      <w:szCs w:val="20"/>
    </w:rPr>
  </w:style>
  <w:style w:type="paragraph" w:styleId="TOC5">
    <w:name w:val="toc 5"/>
    <w:basedOn w:val="Normal"/>
    <w:next w:val="Normal"/>
    <w:rsid w:val="00B75E3C"/>
    <w:pPr>
      <w:tabs>
        <w:tab w:val="right" w:leader="dot" w:pos="9360"/>
      </w:tabs>
      <w:spacing w:after="0" w:line="240" w:lineRule="auto"/>
      <w:ind w:left="3600" w:right="720" w:hanging="720"/>
    </w:pPr>
    <w:rPr>
      <w:rFonts w:ascii="Times New Roman" w:eastAsia="Times New Roman" w:hAnsi="Times New Roman" w:cs="Times New Roman"/>
      <w:sz w:val="24"/>
      <w:szCs w:val="20"/>
    </w:rPr>
  </w:style>
  <w:style w:type="paragraph" w:styleId="TOC6">
    <w:name w:val="toc 6"/>
    <w:basedOn w:val="Normal"/>
    <w:next w:val="Normal"/>
    <w:rsid w:val="00B75E3C"/>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7">
    <w:name w:val="toc 7"/>
    <w:basedOn w:val="Normal"/>
    <w:next w:val="Normal"/>
    <w:rsid w:val="00B75E3C"/>
    <w:pPr>
      <w:spacing w:after="0" w:line="240" w:lineRule="auto"/>
      <w:ind w:left="720" w:hanging="720"/>
    </w:pPr>
    <w:rPr>
      <w:rFonts w:ascii="Times New Roman" w:eastAsia="Times New Roman" w:hAnsi="Times New Roman" w:cs="Times New Roman"/>
      <w:sz w:val="24"/>
      <w:szCs w:val="20"/>
    </w:rPr>
  </w:style>
  <w:style w:type="paragraph" w:styleId="TOC8">
    <w:name w:val="toc 8"/>
    <w:basedOn w:val="Normal"/>
    <w:next w:val="Normal"/>
    <w:rsid w:val="00B75E3C"/>
    <w:pPr>
      <w:tabs>
        <w:tab w:val="right" w:pos="9360"/>
      </w:tabs>
      <w:spacing w:after="0" w:line="240" w:lineRule="auto"/>
      <w:ind w:left="720" w:hanging="720"/>
    </w:pPr>
    <w:rPr>
      <w:rFonts w:ascii="Times New Roman" w:eastAsia="Times New Roman" w:hAnsi="Times New Roman" w:cs="Times New Roman"/>
      <w:sz w:val="24"/>
      <w:szCs w:val="20"/>
    </w:rPr>
  </w:style>
  <w:style w:type="paragraph" w:styleId="TOC9">
    <w:name w:val="toc 9"/>
    <w:basedOn w:val="Normal"/>
    <w:next w:val="Normal"/>
    <w:rsid w:val="00B75E3C"/>
    <w:pPr>
      <w:tabs>
        <w:tab w:val="right" w:leader="dot" w:pos="9360"/>
      </w:tabs>
      <w:spacing w:after="0" w:line="240" w:lineRule="auto"/>
      <w:ind w:left="720" w:hanging="720"/>
    </w:pPr>
    <w:rPr>
      <w:rFonts w:ascii="Times New Roman" w:eastAsia="Times New Roman" w:hAnsi="Times New Roman" w:cs="Times New Roman"/>
      <w:sz w:val="24"/>
      <w:szCs w:val="20"/>
    </w:rPr>
  </w:style>
  <w:style w:type="paragraph" w:styleId="Index1">
    <w:name w:val="index 1"/>
    <w:basedOn w:val="Normal"/>
    <w:next w:val="Normal"/>
    <w:rsid w:val="00B75E3C"/>
    <w:pPr>
      <w:tabs>
        <w:tab w:val="right" w:leader="dot" w:pos="9360"/>
      </w:tabs>
      <w:spacing w:after="0" w:line="240" w:lineRule="auto"/>
      <w:ind w:left="1440" w:right="720" w:hanging="1440"/>
    </w:pPr>
    <w:rPr>
      <w:rFonts w:ascii="Times New Roman" w:eastAsia="Times New Roman" w:hAnsi="Times New Roman" w:cs="Times New Roman"/>
      <w:sz w:val="24"/>
      <w:szCs w:val="20"/>
    </w:rPr>
  </w:style>
  <w:style w:type="paragraph" w:styleId="Index2">
    <w:name w:val="index 2"/>
    <w:basedOn w:val="Normal"/>
    <w:next w:val="Normal"/>
    <w:rsid w:val="00B75E3C"/>
    <w:pPr>
      <w:tabs>
        <w:tab w:val="right" w:leader="dot" w:pos="9360"/>
      </w:tabs>
      <w:spacing w:after="0" w:line="240" w:lineRule="auto"/>
      <w:ind w:left="1440" w:right="720" w:hanging="720"/>
    </w:pPr>
    <w:rPr>
      <w:rFonts w:ascii="Times New Roman" w:eastAsia="Times New Roman" w:hAnsi="Times New Roman" w:cs="Times New Roman"/>
      <w:sz w:val="24"/>
      <w:szCs w:val="20"/>
    </w:rPr>
  </w:style>
  <w:style w:type="paragraph" w:styleId="TOAHeading">
    <w:name w:val="toa heading"/>
    <w:basedOn w:val="Normal"/>
    <w:next w:val="Normal"/>
    <w:rsid w:val="00B75E3C"/>
    <w:pPr>
      <w:tabs>
        <w:tab w:val="right" w:pos="9360"/>
      </w:tabs>
      <w:spacing w:after="0" w:line="240" w:lineRule="auto"/>
    </w:pPr>
    <w:rPr>
      <w:rFonts w:ascii="Times New Roman" w:eastAsia="Times New Roman" w:hAnsi="Times New Roman" w:cs="Times New Roman"/>
      <w:sz w:val="24"/>
      <w:szCs w:val="20"/>
    </w:rPr>
  </w:style>
  <w:style w:type="paragraph" w:styleId="Caption">
    <w:name w:val="caption"/>
    <w:basedOn w:val="Normal"/>
    <w:next w:val="Normal"/>
    <w:qFormat/>
    <w:rsid w:val="00B75E3C"/>
    <w:pPr>
      <w:spacing w:after="0" w:line="240" w:lineRule="auto"/>
    </w:pPr>
    <w:rPr>
      <w:rFonts w:ascii="Times New Roman" w:eastAsia="Times New Roman" w:hAnsi="Times New Roman" w:cs="Times New Roman"/>
      <w:sz w:val="24"/>
      <w:szCs w:val="20"/>
    </w:rPr>
  </w:style>
  <w:style w:type="character" w:customStyle="1" w:styleId="EquationCaption">
    <w:name w:val="_Equation Caption"/>
    <w:rsid w:val="00B75E3C"/>
  </w:style>
  <w:style w:type="paragraph" w:customStyle="1" w:styleId="POSFooter">
    <w:name w:val="POS Footer"/>
    <w:basedOn w:val="POSNormal"/>
    <w:rsid w:val="00B75E3C"/>
    <w:pPr>
      <w:spacing w:before="0" w:line="240" w:lineRule="auto"/>
    </w:pPr>
    <w:rPr>
      <w:rFonts w:ascii="Times" w:hAnsi="Times"/>
      <w:snapToGrid w:val="0"/>
    </w:rPr>
  </w:style>
  <w:style w:type="paragraph" w:customStyle="1" w:styleId="POSENGNOTEBOX">
    <w:name w:val="POS ENG NOTE BOX"/>
    <w:basedOn w:val="POSNormal"/>
    <w:rsid w:val="00B75E3C"/>
    <w:pPr>
      <w:pBdr>
        <w:top w:val="single" w:sz="6" w:space="4" w:color="auto"/>
        <w:left w:val="single" w:sz="6" w:space="4" w:color="auto"/>
        <w:bottom w:val="single" w:sz="6" w:space="4" w:color="auto"/>
        <w:right w:val="single" w:sz="6" w:space="4" w:color="auto"/>
      </w:pBdr>
      <w:shd w:val="clear" w:color="auto" w:fill="FFFF00"/>
      <w:tabs>
        <w:tab w:val="left" w:pos="1800"/>
      </w:tabs>
      <w:spacing w:before="240" w:after="120"/>
    </w:pPr>
  </w:style>
  <w:style w:type="paragraph" w:customStyle="1" w:styleId="POSEndSection">
    <w:name w:val="POS End Section"/>
    <w:basedOn w:val="Normal"/>
    <w:rsid w:val="00B75E3C"/>
    <w:pPr>
      <w:spacing w:before="480" w:after="480" w:line="240" w:lineRule="auto"/>
      <w:jc w:val="center"/>
    </w:pPr>
    <w:rPr>
      <w:rFonts w:ascii="Times New Roman" w:eastAsia="Times New Roman" w:hAnsi="Times New Roman" w:cs="Times New Roman"/>
      <w:caps/>
      <w:sz w:val="24"/>
      <w:szCs w:val="20"/>
    </w:rPr>
  </w:style>
  <w:style w:type="paragraph" w:customStyle="1" w:styleId="POSYellowORBox">
    <w:name w:val="POS Yellow OR Box"/>
    <w:basedOn w:val="Normal"/>
    <w:rsid w:val="00B75E3C"/>
    <w:pPr>
      <w:pBdr>
        <w:top w:val="single" w:sz="6" w:space="4" w:color="auto"/>
        <w:left w:val="single" w:sz="6" w:space="4" w:color="auto"/>
        <w:bottom w:val="single" w:sz="6" w:space="4" w:color="auto"/>
        <w:right w:val="single" w:sz="6" w:space="4" w:color="auto"/>
      </w:pBdr>
      <w:shd w:val="clear" w:color="auto" w:fill="FFFF00"/>
      <w:spacing w:before="240" w:after="120" w:line="360" w:lineRule="auto"/>
      <w:jc w:val="center"/>
    </w:pPr>
    <w:rPr>
      <w:rFonts w:ascii="Times New Roman" w:eastAsia="Times New Roman" w:hAnsi="Times New Roman" w:cs="Times New Roman"/>
      <w:caps/>
      <w:sz w:val="24"/>
      <w:szCs w:val="20"/>
    </w:rPr>
  </w:style>
  <w:style w:type="paragraph" w:customStyle="1" w:styleId="POSHeader2">
    <w:name w:val="POS Header 2"/>
    <w:basedOn w:val="POSHeader1"/>
    <w:rsid w:val="00B75E3C"/>
    <w:pPr>
      <w:spacing w:after="480"/>
    </w:pPr>
    <w:rPr>
      <w:caps w:val="0"/>
      <w:u w:val="none"/>
    </w:rPr>
  </w:style>
  <w:style w:type="paragraph" w:customStyle="1" w:styleId="SPECText2">
    <w:name w:val="SPECText[2]"/>
    <w:basedOn w:val="Normal"/>
    <w:rsid w:val="00B75E3C"/>
    <w:pPr>
      <w:numPr>
        <w:ilvl w:val="1"/>
        <w:numId w:val="40"/>
      </w:numPr>
      <w:spacing w:before="240" w:after="0" w:line="240" w:lineRule="auto"/>
    </w:pPr>
    <w:rPr>
      <w:rFonts w:ascii="Times New Roman" w:eastAsia="Times New Roman" w:hAnsi="Times New Roman" w:cs="Times New Roman"/>
      <w:sz w:val="24"/>
      <w:szCs w:val="20"/>
    </w:rPr>
  </w:style>
  <w:style w:type="paragraph" w:customStyle="1" w:styleId="SPECText3">
    <w:name w:val="SPECText[3]"/>
    <w:basedOn w:val="Normal"/>
    <w:rsid w:val="00B75E3C"/>
    <w:pPr>
      <w:numPr>
        <w:ilvl w:val="2"/>
        <w:numId w:val="40"/>
      </w:numPr>
      <w:spacing w:before="240" w:after="0" w:line="240" w:lineRule="auto"/>
    </w:pPr>
    <w:rPr>
      <w:rFonts w:ascii="Times New Roman" w:eastAsia="Times New Roman" w:hAnsi="Times New Roman" w:cs="Times New Roman"/>
      <w:sz w:val="24"/>
      <w:szCs w:val="20"/>
    </w:rPr>
  </w:style>
  <w:style w:type="paragraph" w:customStyle="1" w:styleId="SPECText4">
    <w:name w:val="SPECText[4]"/>
    <w:basedOn w:val="Normal"/>
    <w:rsid w:val="00B75E3C"/>
    <w:pPr>
      <w:numPr>
        <w:ilvl w:val="3"/>
        <w:numId w:val="40"/>
      </w:numPr>
      <w:spacing w:after="0" w:line="240" w:lineRule="auto"/>
    </w:pPr>
    <w:rPr>
      <w:rFonts w:ascii="Times New Roman" w:eastAsia="Times New Roman" w:hAnsi="Times New Roman" w:cs="Times New Roman"/>
      <w:sz w:val="24"/>
      <w:szCs w:val="20"/>
    </w:rPr>
  </w:style>
  <w:style w:type="paragraph" w:customStyle="1" w:styleId="SPECText5">
    <w:name w:val="SPECText[5]"/>
    <w:basedOn w:val="Normal"/>
    <w:rsid w:val="00B75E3C"/>
    <w:pPr>
      <w:numPr>
        <w:ilvl w:val="4"/>
        <w:numId w:val="40"/>
      </w:numPr>
      <w:spacing w:after="0" w:line="240" w:lineRule="auto"/>
    </w:pPr>
    <w:rPr>
      <w:rFonts w:ascii="Times New Roman" w:eastAsia="Times New Roman" w:hAnsi="Times New Roman" w:cs="Times New Roman"/>
      <w:sz w:val="24"/>
      <w:szCs w:val="20"/>
    </w:rPr>
  </w:style>
  <w:style w:type="paragraph" w:customStyle="1" w:styleId="SPECText6">
    <w:name w:val="SPECText[6]"/>
    <w:basedOn w:val="Normal"/>
    <w:rsid w:val="00B75E3C"/>
    <w:pPr>
      <w:numPr>
        <w:ilvl w:val="5"/>
        <w:numId w:val="40"/>
      </w:numPr>
      <w:spacing w:after="0" w:line="240" w:lineRule="auto"/>
    </w:pPr>
    <w:rPr>
      <w:rFonts w:ascii="Times New Roman" w:eastAsia="Times New Roman" w:hAnsi="Times New Roman" w:cs="Times New Roman"/>
      <w:sz w:val="24"/>
      <w:szCs w:val="20"/>
    </w:rPr>
  </w:style>
  <w:style w:type="paragraph" w:customStyle="1" w:styleId="SPECText7">
    <w:name w:val="SPECText[7]"/>
    <w:basedOn w:val="Normal"/>
    <w:rsid w:val="00B75E3C"/>
    <w:pPr>
      <w:numPr>
        <w:ilvl w:val="6"/>
        <w:numId w:val="40"/>
      </w:numPr>
      <w:spacing w:after="0" w:line="240" w:lineRule="auto"/>
    </w:pPr>
    <w:rPr>
      <w:rFonts w:ascii="Times New Roman" w:eastAsia="Times New Roman" w:hAnsi="Times New Roman" w:cs="Times New Roman"/>
      <w:sz w:val="24"/>
      <w:szCs w:val="20"/>
    </w:rPr>
  </w:style>
  <w:style w:type="paragraph" w:customStyle="1" w:styleId="SPECText8">
    <w:name w:val="SPECText[8]"/>
    <w:basedOn w:val="Normal"/>
    <w:rsid w:val="00B75E3C"/>
    <w:pPr>
      <w:numPr>
        <w:ilvl w:val="7"/>
        <w:numId w:val="40"/>
      </w:numPr>
      <w:spacing w:after="0" w:line="240" w:lineRule="auto"/>
    </w:pPr>
    <w:rPr>
      <w:rFonts w:ascii="Times New Roman" w:eastAsia="Times New Roman" w:hAnsi="Times New Roman" w:cs="Times New Roman"/>
      <w:sz w:val="24"/>
      <w:szCs w:val="20"/>
    </w:rPr>
  </w:style>
  <w:style w:type="paragraph" w:customStyle="1" w:styleId="SPECText9">
    <w:name w:val="SPECText[9]"/>
    <w:basedOn w:val="Normal"/>
    <w:rsid w:val="00B75E3C"/>
    <w:pPr>
      <w:numPr>
        <w:ilvl w:val="8"/>
        <w:numId w:val="40"/>
      </w:numPr>
      <w:spacing w:after="0" w:line="240" w:lineRule="auto"/>
    </w:pPr>
    <w:rPr>
      <w:rFonts w:ascii="Times New Roman" w:eastAsia="Times New Roman" w:hAnsi="Times New Roman" w:cs="Times New Roman"/>
      <w:sz w:val="24"/>
      <w:szCs w:val="20"/>
    </w:rPr>
  </w:style>
  <w:style w:type="paragraph" w:customStyle="1" w:styleId="POSParaBorder">
    <w:name w:val="POS Para Border"/>
    <w:basedOn w:val="POSNormal"/>
    <w:rsid w:val="00B75E3C"/>
    <w:pPr>
      <w:pBdr>
        <w:top w:val="single" w:sz="6" w:space="1" w:color="auto"/>
        <w:left w:val="single" w:sz="6" w:space="4" w:color="auto"/>
        <w:bottom w:val="single" w:sz="6" w:space="1" w:color="auto"/>
        <w:right w:val="single" w:sz="6" w:space="4" w:color="auto"/>
      </w:pBdr>
      <w:shd w:val="clear" w:color="auto" w:fill="FFFF00"/>
      <w:spacing w:before="120" w:after="120"/>
    </w:pPr>
  </w:style>
  <w:style w:type="paragraph" w:customStyle="1" w:styleId="Level3">
    <w:name w:val="Level 3"/>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Level4">
    <w:name w:val="Level 4"/>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Level5">
    <w:name w:val="Level 5"/>
    <w:basedOn w:val="Normal"/>
    <w:rsid w:val="00B75E3C"/>
    <w:pPr>
      <w:widowControl w:val="0"/>
      <w:spacing w:after="0" w:line="240" w:lineRule="auto"/>
    </w:pPr>
    <w:rPr>
      <w:rFonts w:ascii="Times New Roman" w:eastAsia="Times New Roman" w:hAnsi="Times New Roman" w:cs="Times New Roman"/>
      <w:sz w:val="24"/>
      <w:szCs w:val="20"/>
    </w:rPr>
  </w:style>
  <w:style w:type="paragraph" w:styleId="DocumentMap">
    <w:name w:val="Document Map"/>
    <w:basedOn w:val="Normal"/>
    <w:link w:val="DocumentMapChar"/>
    <w:rsid w:val="00B75E3C"/>
    <w:pPr>
      <w:shd w:val="clear" w:color="auto" w:fill="000080"/>
      <w:spacing w:after="0" w:line="240" w:lineRule="auto"/>
    </w:pPr>
    <w:rPr>
      <w:rFonts w:ascii="Tahoma" w:eastAsia="Times New Roman" w:hAnsi="Tahoma" w:cs="Times New Roman"/>
      <w:sz w:val="24"/>
      <w:szCs w:val="20"/>
    </w:rPr>
  </w:style>
  <w:style w:type="character" w:customStyle="1" w:styleId="DocumentMapChar">
    <w:name w:val="Document Map Char"/>
    <w:basedOn w:val="DefaultParagraphFont"/>
    <w:link w:val="DocumentMap"/>
    <w:rsid w:val="00B75E3C"/>
    <w:rPr>
      <w:rFonts w:ascii="Tahoma" w:hAnsi="Tahoma"/>
      <w:sz w:val="24"/>
      <w:shd w:val="clear" w:color="auto" w:fill="000080"/>
    </w:rPr>
  </w:style>
  <w:style w:type="paragraph" w:customStyle="1" w:styleId="Level2">
    <w:name w:val="Level 2"/>
    <w:basedOn w:val="Normal"/>
    <w:rsid w:val="00B75E3C"/>
    <w:pPr>
      <w:widowControl w:val="0"/>
      <w:spacing w:after="0" w:line="240" w:lineRule="auto"/>
    </w:pPr>
    <w:rPr>
      <w:rFonts w:ascii="Times New Roman" w:eastAsia="Times New Roman" w:hAnsi="Times New Roman" w:cs="Times New Roman"/>
      <w:sz w:val="24"/>
      <w:szCs w:val="20"/>
    </w:rPr>
  </w:style>
  <w:style w:type="paragraph" w:customStyle="1" w:styleId="POSNormalIndent0">
    <w:name w:val="POS Normal Indent0"/>
    <w:basedOn w:val="Normal"/>
    <w:rsid w:val="00B75E3C"/>
    <w:pPr>
      <w:tabs>
        <w:tab w:val="center" w:pos="4680"/>
        <w:tab w:val="right" w:pos="9360"/>
      </w:tabs>
      <w:spacing w:after="0" w:line="360" w:lineRule="auto"/>
    </w:pPr>
    <w:rPr>
      <w:rFonts w:ascii="Times New Roman" w:eastAsia="Times New Roman" w:hAnsi="Times New Roman" w:cs="Times New Roman"/>
      <w:sz w:val="24"/>
      <w:szCs w:val="20"/>
    </w:rPr>
  </w:style>
  <w:style w:type="paragraph" w:customStyle="1" w:styleId="Heading10">
    <w:name w:val="Heading 10"/>
    <w:basedOn w:val="POSNormal"/>
    <w:rsid w:val="00B75E3C"/>
    <w:pPr>
      <w:numPr>
        <w:ilvl w:val="1"/>
        <w:numId w:val="3"/>
      </w:numPr>
    </w:pPr>
    <w:rPr>
      <w:caps/>
      <w:snapToGrid w:val="0"/>
      <w:color w:val="000000"/>
    </w:rPr>
  </w:style>
  <w:style w:type="paragraph" w:customStyle="1" w:styleId="HEADING4-5">
    <w:name w:val="HEADING 4-5"/>
    <w:basedOn w:val="Heading4"/>
    <w:rsid w:val="00B75E3C"/>
    <w:pPr>
      <w:numPr>
        <w:ilvl w:val="8"/>
        <w:numId w:val="43"/>
      </w:numPr>
      <w:tabs>
        <w:tab w:val="center" w:pos="4680"/>
        <w:tab w:val="right" w:pos="9360"/>
      </w:tabs>
      <w:spacing w:before="0" w:after="240" w:line="240" w:lineRule="auto"/>
    </w:pPr>
    <w:rPr>
      <w:rFonts w:ascii="Times" w:eastAsia="Times New Roman" w:hAnsi="Times" w:cs="Times New Roman"/>
      <w:b w:val="0"/>
      <w:bCs w:val="0"/>
      <w:caps/>
      <w:sz w:val="24"/>
      <w:szCs w:val="20"/>
    </w:rPr>
  </w:style>
  <w:style w:type="paragraph" w:customStyle="1" w:styleId="Heading51">
    <w:name w:val="Heading 51"/>
    <w:basedOn w:val="Normal"/>
    <w:rsid w:val="00B75E3C"/>
    <w:pPr>
      <w:spacing w:before="180" w:after="0" w:line="360" w:lineRule="auto"/>
    </w:pPr>
    <w:rPr>
      <w:rFonts w:ascii="Times New Roman" w:eastAsia="Times New Roman" w:hAnsi="Times New Roman" w:cs="Times New Roman"/>
      <w:sz w:val="24"/>
      <w:szCs w:val="20"/>
    </w:rPr>
  </w:style>
  <w:style w:type="character" w:customStyle="1" w:styleId="FooterChar">
    <w:name w:val="Footer Char"/>
    <w:link w:val="Footer"/>
    <w:rsid w:val="00B75E3C"/>
    <w:rPr>
      <w:rFonts w:ascii="Arial Rounded MT Bold" w:hAnsi="Arial Rounded MT Bold"/>
      <w:spacing w:val="10"/>
      <w:sz w:val="18"/>
      <w:szCs w:val="24"/>
    </w:rPr>
  </w:style>
  <w:style w:type="character" w:customStyle="1" w:styleId="normaltextrun">
    <w:name w:val="normaltextrun"/>
    <w:basedOn w:val="DefaultParagraphFont"/>
    <w:rsid w:val="00B143D0"/>
  </w:style>
  <w:style w:type="character" w:customStyle="1" w:styleId="eop">
    <w:name w:val="eop"/>
    <w:basedOn w:val="DefaultParagraphFont"/>
    <w:rsid w:val="00B143D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871414">
      <w:bodyDiv w:val="1"/>
      <w:marLeft w:val="0"/>
      <w:marRight w:val="0"/>
      <w:marTop w:val="0"/>
      <w:marBottom w:val="0"/>
      <w:divBdr>
        <w:top w:val="none" w:sz="0" w:space="0" w:color="auto"/>
        <w:left w:val="none" w:sz="0" w:space="0" w:color="auto"/>
        <w:bottom w:val="none" w:sz="0" w:space="0" w:color="auto"/>
        <w:right w:val="none" w:sz="0" w:space="0" w:color="auto"/>
      </w:divBdr>
    </w:div>
    <w:div w:id="66072937">
      <w:bodyDiv w:val="1"/>
      <w:marLeft w:val="0"/>
      <w:marRight w:val="0"/>
      <w:marTop w:val="0"/>
      <w:marBottom w:val="0"/>
      <w:divBdr>
        <w:top w:val="none" w:sz="0" w:space="0" w:color="auto"/>
        <w:left w:val="none" w:sz="0" w:space="0" w:color="auto"/>
        <w:bottom w:val="none" w:sz="0" w:space="0" w:color="auto"/>
        <w:right w:val="none" w:sz="0" w:space="0" w:color="auto"/>
      </w:divBdr>
    </w:div>
    <w:div w:id="837230388">
      <w:bodyDiv w:val="1"/>
      <w:marLeft w:val="0"/>
      <w:marRight w:val="0"/>
      <w:marTop w:val="0"/>
      <w:marBottom w:val="0"/>
      <w:divBdr>
        <w:top w:val="none" w:sz="0" w:space="0" w:color="auto"/>
        <w:left w:val="none" w:sz="0" w:space="0" w:color="auto"/>
        <w:bottom w:val="none" w:sz="0" w:space="0" w:color="auto"/>
        <w:right w:val="none" w:sz="0" w:space="0" w:color="auto"/>
      </w:divBdr>
    </w:div>
    <w:div w:id="1443188634">
      <w:bodyDiv w:val="1"/>
      <w:marLeft w:val="0"/>
      <w:marRight w:val="0"/>
      <w:marTop w:val="0"/>
      <w:marBottom w:val="0"/>
      <w:divBdr>
        <w:top w:val="none" w:sz="0" w:space="0" w:color="auto"/>
        <w:left w:val="none" w:sz="0" w:space="0" w:color="auto"/>
        <w:bottom w:val="none" w:sz="0" w:space="0" w:color="auto"/>
        <w:right w:val="none" w:sz="0" w:space="0" w:color="auto"/>
      </w:divBdr>
    </w:div>
    <w:div w:id="1491949581">
      <w:bodyDiv w:val="1"/>
      <w:marLeft w:val="0"/>
      <w:marRight w:val="0"/>
      <w:marTop w:val="0"/>
      <w:marBottom w:val="0"/>
      <w:divBdr>
        <w:top w:val="none" w:sz="0" w:space="0" w:color="auto"/>
        <w:left w:val="none" w:sz="0" w:space="0" w:color="auto"/>
        <w:bottom w:val="none" w:sz="0" w:space="0" w:color="auto"/>
        <w:right w:val="none" w:sz="0" w:space="0" w:color="auto"/>
      </w:divBdr>
    </w:div>
    <w:div w:id="16267348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BC3B8478A293EA48AD006ECBDC81FE55" ma:contentTypeVersion="7" ma:contentTypeDescription="Create a new document." ma:contentTypeScope="" ma:versionID="871e8088cffd381168231a4f0f2eece3">
  <xsd:schema xmlns:xsd="http://www.w3.org/2001/XMLSchema" xmlns:xs="http://www.w3.org/2001/XMLSchema" xmlns:p="http://schemas.microsoft.com/office/2006/metadata/properties" xmlns:ns2="d07252a6-fff0-4742-b627-ddb6d2ac043f" xmlns:ns3="15ed90e8-e1fe-4b87-b49c-2b87c4d22ee0" targetNamespace="http://schemas.microsoft.com/office/2006/metadata/properties" ma:root="true" ma:fieldsID="9568e4d3673f48fb02ed7e55198ce251" ns2:_="" ns3:_="">
    <xsd:import namespace="d07252a6-fff0-4742-b627-ddb6d2ac043f"/>
    <xsd:import namespace="15ed90e8-e1fe-4b87-b49c-2b87c4d22ee0"/>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252a6-fff0-4742-b627-ddb6d2ac043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d90e8-e1fe-4b87-b49c-2b87c4d22ee0"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4"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LongProperties xmlns="http://schemas.microsoft.com/office/2006/metadata/longProperties"/>
</file>

<file path=customXml/itemProps1.xml><?xml version="1.0" encoding="utf-8"?>
<ds:datastoreItem xmlns:ds="http://schemas.openxmlformats.org/officeDocument/2006/customXml" ds:itemID="{5A6F2DF7-AB10-4910-9C59-D892019B1277}">
  <ds:schemaRefs>
    <ds:schemaRef ds:uri="http://schemas.microsoft.com/sharepoint/v3/contenttype/forms"/>
  </ds:schemaRefs>
</ds:datastoreItem>
</file>

<file path=customXml/itemProps2.xml><?xml version="1.0" encoding="utf-8"?>
<ds:datastoreItem xmlns:ds="http://schemas.openxmlformats.org/officeDocument/2006/customXml" ds:itemID="{ABF97330-7C74-4050-AC13-F22565B7E2B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FA8E682-B57D-45CF-91D7-6A712DB1A108}"/>
</file>

<file path=customXml/itemProps4.xml><?xml version="1.0" encoding="utf-8"?>
<ds:datastoreItem xmlns:ds="http://schemas.openxmlformats.org/officeDocument/2006/customXml" ds:itemID="{4ED4A3DE-6FCB-4CA7-8E46-CBD5F94F07EB}">
  <ds:schemaRefs>
    <ds:schemaRef ds:uri="http://schemas.openxmlformats.org/officeDocument/2006/bibliography"/>
  </ds:schemaRefs>
</ds:datastoreItem>
</file>

<file path=customXml/itemProps5.xml><?xml version="1.0" encoding="utf-8"?>
<ds:datastoreItem xmlns:ds="http://schemas.openxmlformats.org/officeDocument/2006/customXml" ds:itemID="{EE1CB69C-FE31-4749-8D7F-7FC5ED30408E}">
  <ds:schemaRefs>
    <ds:schemaRef ds:uri="http://schemas.microsoft.com/sharepoint/v3/contenttype/forms"/>
  </ds:schemaRefs>
</ds:datastoreItem>
</file>

<file path=customXml/itemProps6.xml><?xml version="1.0" encoding="utf-8"?>
<ds:datastoreItem xmlns:ds="http://schemas.openxmlformats.org/officeDocument/2006/customXml" ds:itemID="{7EB86777-C78E-484D-B948-61FDBDDF8C00}">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4040</Words>
  <Characters>23034</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Section 09900 - Paints and Coatings</vt:lpstr>
    </vt:vector>
  </TitlesOfParts>
  <Manager>Sam Asavareungchai</Manager>
  <Company>Port of Seattle</Company>
  <LinksUpToDate>false</LinksUpToDate>
  <CharactersWithSpaces>27020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Section 281300 - Access Control Alarm Monitoring System</dc:title>
  <dc:subject>Specification Template</dc:subject>
  <dc:creator/>
  <cp:keywords>Specification Template</cp:keywords>
  <cp:lastModifiedBy>Goodman, Adam</cp:lastModifiedBy>
  <cp:revision>10</cp:revision>
  <cp:lastPrinted>2018-06-22T17:14:00Z</cp:lastPrinted>
  <dcterms:created xsi:type="dcterms:W3CDTF">2022-01-11T01:13:00Z</dcterms:created>
  <dcterms:modified xsi:type="dcterms:W3CDTF">2022-04-06T23:19:00Z</dcterms:modified>
  <cp:category>Project Spec Book</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lc_DocId">
    <vt:lpwstr>SKUMWAZ4QNCS-15-3112</vt:lpwstr>
  </property>
  <property fmtid="{D5CDD505-2E9C-101B-9397-08002B2CF9AE}" pid="3" name="_dlc_DocIdItemGuid">
    <vt:lpwstr>c2840bfd-1bb1-4f61-8ecc-537cf70aef15</vt:lpwstr>
  </property>
  <property fmtid="{D5CDD505-2E9C-101B-9397-08002B2CF9AE}" pid="4" name="_dlc_DocIdUrl">
    <vt:lpwstr>http://collab.portseattle.org/sites/ENDESIGN/QltyCntrl/_layouts/DocIdRedir.aspx?ID=SKUMWAZ4QNCS-15-3112, SKUMWAZ4QNCS-15-3112</vt:lpwstr>
  </property>
  <property fmtid="{D5CDD505-2E9C-101B-9397-08002B2CF9AE}" pid="5" name="Folders below this level">
    <vt:lpwstr>none</vt:lpwstr>
  </property>
  <property fmtid="{D5CDD505-2E9C-101B-9397-08002B2CF9AE}" pid="6" name="Folders below">
    <vt:lpwstr>1 folder below</vt:lpwstr>
  </property>
  <property fmtid="{D5CDD505-2E9C-101B-9397-08002B2CF9AE}" pid="7" name="ContentTypeId">
    <vt:lpwstr>0x010100BC3B8478A293EA48AD006ECBDC81FE55</vt:lpwstr>
  </property>
</Properties>
</file>